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DD2C6E" w:rsidRPr="00112776" w:rsidTr="00AA233B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>кла        ________ \Т.А. Слюднева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2016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__________\Г.Г. Зарипова</w:t>
            </w:r>
          </w:p>
          <w:p w:rsidR="00DD2C6E" w:rsidRPr="00112776" w:rsidRDefault="00DD2C6E" w:rsidP="00AA233B">
            <w:pPr>
              <w:pStyle w:val="a6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__________\Н.А.Ильина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DD2C6E" w:rsidRPr="00112776" w:rsidRDefault="00DD2C6E" w:rsidP="00AA233B">
            <w:pPr>
              <w:pStyle w:val="a6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2016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DD2C6E" w:rsidRPr="00112776" w:rsidRDefault="00DD2C6E" w:rsidP="00DD2C6E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DD2C6E" w:rsidRPr="00112776" w:rsidRDefault="00DD2C6E" w:rsidP="00DD2C6E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DD2C6E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D2C6E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D2C6E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D2C6E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DD2C6E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D2C6E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истории</w:t>
      </w:r>
    </w:p>
    <w:p w:rsidR="00DD2C6E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D2C6E" w:rsidRPr="00112776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10  класс</w:t>
      </w:r>
    </w:p>
    <w:p w:rsidR="00DD2C6E" w:rsidRPr="00112776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DD2C6E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D2C6E" w:rsidRPr="00112776" w:rsidRDefault="00DD2C6E" w:rsidP="00DD2C6E">
      <w:pPr>
        <w:pStyle w:val="a6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DD2C6E" w:rsidRDefault="00DD2C6E" w:rsidP="00DD2C6E">
      <w:pPr>
        <w:pStyle w:val="a6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DD2C6E" w:rsidRPr="00112776" w:rsidRDefault="00DD2C6E" w:rsidP="00DD2C6E">
      <w:pPr>
        <w:pStyle w:val="a6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г.Казани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DD2C6E" w:rsidRDefault="00DD2C6E" w:rsidP="00DD2C6E">
      <w:pPr>
        <w:pStyle w:val="a6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DD2C6E" w:rsidRDefault="00DD2C6E" w:rsidP="00DD2C6E">
      <w:pPr>
        <w:pStyle w:val="a6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Составитель: учитель 1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DD2C6E" w:rsidRPr="00112776" w:rsidRDefault="00DD2C6E" w:rsidP="00DD2C6E">
      <w:pPr>
        <w:pStyle w:val="a6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DD2C6E" w:rsidRPr="00112776" w:rsidRDefault="00DD2C6E" w:rsidP="00DD2C6E">
      <w:pPr>
        <w:pStyle w:val="a6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>Захарова Елена Анатольевна</w:t>
      </w:r>
    </w:p>
    <w:p w:rsidR="00DD2C6E" w:rsidRPr="00112776" w:rsidRDefault="00DD2C6E" w:rsidP="00DD2C6E">
      <w:pPr>
        <w:spacing w:before="100" w:beforeAutospacing="1" w:after="100" w:afterAutospacing="1" w:line="360" w:lineRule="auto"/>
      </w:pPr>
    </w:p>
    <w:p w:rsidR="00DD2C6E" w:rsidRPr="00112776" w:rsidRDefault="00DD2C6E" w:rsidP="00DD2C6E">
      <w:pPr>
        <w:spacing w:before="100" w:beforeAutospacing="1" w:after="100" w:afterAutospacing="1" w:line="360" w:lineRule="auto"/>
      </w:pPr>
    </w:p>
    <w:p w:rsidR="00DD2C6E" w:rsidRPr="00112776" w:rsidRDefault="00DD2C6E" w:rsidP="00DD2C6E">
      <w:pPr>
        <w:spacing w:before="100" w:beforeAutospacing="1" w:after="100" w:afterAutospacing="1" w:line="360" w:lineRule="auto"/>
      </w:pPr>
    </w:p>
    <w:p w:rsidR="00DD2C6E" w:rsidRDefault="00DD2C6E" w:rsidP="00DD2C6E">
      <w:pPr>
        <w:pStyle w:val="a6"/>
        <w:jc w:val="right"/>
        <w:rPr>
          <w:rFonts w:ascii="Times New Roman" w:eastAsia="Times New Roman" w:hAnsi="Times New Roman"/>
          <w:b/>
        </w:rPr>
      </w:pPr>
    </w:p>
    <w:p w:rsidR="00DD2C6E" w:rsidRPr="00D0420E" w:rsidRDefault="00DD2C6E" w:rsidP="00DD2C6E">
      <w:pPr>
        <w:pStyle w:val="a6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DD2C6E" w:rsidRPr="00D0420E" w:rsidRDefault="00DD2C6E" w:rsidP="00DD2C6E">
      <w:pPr>
        <w:pStyle w:val="a6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DD2C6E" w:rsidRPr="00D0420E" w:rsidRDefault="00DD2C6E" w:rsidP="00DD2C6E">
      <w:pPr>
        <w:pStyle w:val="a6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lastRenderedPageBreak/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DD2C6E" w:rsidRPr="00112776" w:rsidRDefault="00DD2C6E" w:rsidP="00DD2C6E">
      <w:pPr>
        <w:spacing w:before="100" w:beforeAutospacing="1" w:after="100" w:afterAutospacing="1" w:line="360" w:lineRule="auto"/>
      </w:pPr>
    </w:p>
    <w:p w:rsidR="00DD2C6E" w:rsidRPr="00112776" w:rsidRDefault="00DD2C6E" w:rsidP="00DD2C6E">
      <w:pPr>
        <w:spacing w:before="100" w:beforeAutospacing="1" w:after="100" w:afterAutospacing="1" w:line="360" w:lineRule="auto"/>
      </w:pPr>
    </w:p>
    <w:p w:rsidR="00DD2C6E" w:rsidRPr="00112776" w:rsidRDefault="00DD2C6E" w:rsidP="00DD2C6E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DD2C6E" w:rsidRDefault="00DD2C6E" w:rsidP="00DD2C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2C6E" w:rsidRDefault="00DD2C6E" w:rsidP="00DD2C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2C6E" w:rsidRPr="00761C2C" w:rsidRDefault="00DD2C6E" w:rsidP="00DD2C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C2C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DD2C6E" w:rsidRPr="005C7288" w:rsidRDefault="00DD2C6E" w:rsidP="00DD2C6E">
      <w:pPr>
        <w:jc w:val="center"/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 истории  </w:t>
      </w:r>
    </w:p>
    <w:p w:rsidR="00DD2C6E" w:rsidRPr="00761C2C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Классы</w:t>
      </w:r>
      <w:r w:rsidRPr="00761C2C">
        <w:rPr>
          <w:rFonts w:ascii="Times New Roman" w:hAnsi="Times New Roman" w:cs="Times New Roman"/>
          <w:sz w:val="24"/>
          <w:szCs w:val="24"/>
        </w:rPr>
        <w:tab/>
        <w:t>10</w:t>
      </w:r>
    </w:p>
    <w:p w:rsidR="00DD2C6E" w:rsidRPr="00761C2C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Учитель     Захарова Елена Анатольевна</w:t>
      </w:r>
    </w:p>
    <w:p w:rsidR="00DD2C6E" w:rsidRPr="00761C2C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DD2C6E" w:rsidRPr="00761C2C" w:rsidRDefault="00DD2C6E" w:rsidP="00DD2C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Всего 68 </w:t>
      </w:r>
      <w:r w:rsidRPr="00761C2C">
        <w:rPr>
          <w:rFonts w:ascii="Times New Roman" w:hAnsi="Times New Roman" w:cs="Times New Roman"/>
          <w:sz w:val="24"/>
          <w:szCs w:val="24"/>
        </w:rPr>
        <w:t xml:space="preserve"> час; в неделю 2 час.</w:t>
      </w:r>
    </w:p>
    <w:p w:rsidR="00DD2C6E" w:rsidRPr="00761C2C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Плановых контрольных уроков _____, зачетов _____, тестов _____ ч.;</w:t>
      </w:r>
    </w:p>
    <w:p w:rsidR="00DD2C6E" w:rsidRPr="00761C2C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Административных контрольных уроков _______ ч.</w:t>
      </w:r>
    </w:p>
    <w:p w:rsidR="00DD2C6E" w:rsidRPr="00761C2C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Планирование составлено на основе:</w:t>
      </w: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Э.Д. Днепров, А.Г. Аркадьев «Сборник нормативных документов. История» М. «Дрофа» 2007г.</w:t>
      </w:r>
    </w:p>
    <w:p w:rsidR="00DD2C6E" w:rsidRPr="00761C2C" w:rsidRDefault="00DD2C6E" w:rsidP="00DD2C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Письмо 7831\9 от 16.10.09г. «Об изучении истории и обществоведческих дисциплин в 2009 – 2010 гг.»</w:t>
      </w: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Учебник:</w:t>
      </w:r>
    </w:p>
    <w:p w:rsidR="00DD2C6E" w:rsidRDefault="00DD2C6E" w:rsidP="00DD2C6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А.Н. Сахаров, В.И. Буганов «История России с древнейших вреиен до конца XVIIв.» М. «Просвещение» 2006г.</w:t>
      </w:r>
    </w:p>
    <w:p w:rsidR="00DD2C6E" w:rsidRDefault="00DD2C6E" w:rsidP="00DD2C6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А.Н. Сахаров, В.И. Буганов « Истори России XVII – XIXвв.» М. «Просвещение» 2006г.</w:t>
      </w:r>
    </w:p>
    <w:p w:rsidR="00DD2C6E" w:rsidRDefault="00DD2C6E" w:rsidP="00DD2C6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6119">
        <w:rPr>
          <w:rFonts w:ascii="Times New Roman" w:hAnsi="Times New Roman" w:cs="Times New Roman"/>
          <w:sz w:val="24"/>
          <w:szCs w:val="24"/>
        </w:rPr>
        <w:t xml:space="preserve"> Н.И. Павленко, Л.М. Лященко «История России. </w:t>
      </w:r>
      <w:r w:rsidRPr="00106119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106119">
        <w:rPr>
          <w:rFonts w:ascii="Times New Roman" w:hAnsi="Times New Roman" w:cs="Times New Roman"/>
          <w:sz w:val="24"/>
          <w:szCs w:val="24"/>
        </w:rPr>
        <w:t>-</w:t>
      </w:r>
      <w:r w:rsidRPr="00106119"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>вв.» М. «Дрофа» 2004</w:t>
      </w:r>
      <w:r w:rsidRPr="00106119">
        <w:rPr>
          <w:rFonts w:ascii="Times New Roman" w:hAnsi="Times New Roman" w:cs="Times New Roman"/>
          <w:sz w:val="24"/>
          <w:szCs w:val="24"/>
        </w:rPr>
        <w:t>г.</w:t>
      </w:r>
    </w:p>
    <w:p w:rsidR="00DD2C6E" w:rsidRDefault="00DD2C6E" w:rsidP="00DD2C6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Л.Н. Алексашкина, А.А. Головина «Всеобщая история» 10 кл. М. «Просвещение» 2009г.</w:t>
      </w:r>
    </w:p>
    <w:p w:rsidR="00DD2C6E" w:rsidRDefault="00DD2C6E" w:rsidP="00DD2C6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Л.Н. Алексашкина, А.А. Данилов, Л.Г. Косулина Россия и мир в XIX – начале XXI века» М. «Просвещение» 2010г.</w:t>
      </w:r>
    </w:p>
    <w:p w:rsidR="00DD2C6E" w:rsidRPr="00106119" w:rsidRDefault="00DD2C6E" w:rsidP="00DD2C6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И.А. Гилязов, В.И. Пискарев. Ф.Ш. Хузин  «История Татарстана и татарского народа» К. «Хэтер» 2008г.</w:t>
      </w: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Дополнительная литература:</w:t>
      </w:r>
    </w:p>
    <w:p w:rsidR="00DD2C6E" w:rsidRPr="00106119" w:rsidRDefault="00DD2C6E" w:rsidP="00DD2C6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Н.И. Павленко. «История России с древнейших времен до XVIIв.» М. «Дрофа» 2004г.</w:t>
      </w:r>
    </w:p>
    <w:p w:rsidR="00DD2C6E" w:rsidRDefault="00DD2C6E" w:rsidP="00DD2C6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Н.И. Павленко, Л.М. Лященко. «История России. XVII – XIXвв.» М. «Дрофа» 2004г.</w:t>
      </w:r>
    </w:p>
    <w:p w:rsidR="00DD2C6E" w:rsidRDefault="00DD2C6E" w:rsidP="00DD2C6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Н.В. Загладин «Всемирная история» М. 2008г.</w:t>
      </w:r>
    </w:p>
    <w:p w:rsidR="00DD2C6E" w:rsidRDefault="00DD2C6E" w:rsidP="00DD2C6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Н.В. Зайцева  «История. Поурочные планы по учебнику  Н.В. Загладина «Всемирая история с древнейших времен до конца 19в.»  Волгоград  2008г.</w:t>
      </w:r>
    </w:p>
    <w:p w:rsidR="00DD2C6E" w:rsidRDefault="00DD2C6E" w:rsidP="00DD2C6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Б.Ф  Султанбеков «История Татарстана»  К.  2005г.</w:t>
      </w: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Pr="00C27529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spacing w:before="240" w:after="0" w:line="240" w:lineRule="auto"/>
        <w:ind w:left="2124"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DD2C6E" w:rsidRPr="00D931B5" w:rsidRDefault="00DD2C6E" w:rsidP="00DD2C6E">
      <w:pPr>
        <w:shd w:val="clear" w:color="auto" w:fill="FFFFFF"/>
        <w:tabs>
          <w:tab w:val="left" w:leader="underscore" w:pos="5554"/>
        </w:tabs>
        <w:ind w:left="-540" w:right="614" w:firstLine="540"/>
        <w:jc w:val="center"/>
        <w:rPr>
          <w:rFonts w:ascii="Times New Roman" w:hAnsi="Times New Roman" w:cs="Times New Roman"/>
          <w:b/>
          <w:bCs/>
          <w:spacing w:val="-17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17"/>
          <w:sz w:val="24"/>
          <w:szCs w:val="24"/>
        </w:rPr>
        <w:t xml:space="preserve">РАБОЧАЯ  ПРОГРАММА  </w:t>
      </w:r>
      <w:r w:rsidRPr="00D931B5">
        <w:rPr>
          <w:rFonts w:ascii="Times New Roman" w:hAnsi="Times New Roman" w:cs="Times New Roman"/>
          <w:b/>
          <w:bCs/>
          <w:spacing w:val="-18"/>
          <w:sz w:val="24"/>
          <w:szCs w:val="24"/>
        </w:rPr>
        <w:t>ПО ИСТОРИИ  10 кл.</w:t>
      </w:r>
    </w:p>
    <w:p w:rsidR="00DD2C6E" w:rsidRPr="00D931B5" w:rsidRDefault="00DD2C6E" w:rsidP="00DD2C6E">
      <w:pPr>
        <w:shd w:val="clear" w:color="auto" w:fill="FFFFFF"/>
        <w:tabs>
          <w:tab w:val="left" w:leader="underscore" w:pos="5554"/>
        </w:tabs>
        <w:ind w:left="-540" w:right="614"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24"/>
        <w:ind w:right="1766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24"/>
        <w:ind w:right="1766"/>
        <w:jc w:val="center"/>
        <w:rPr>
          <w:rFonts w:ascii="Times New Roman" w:hAnsi="Times New Roman" w:cs="Times New Roman"/>
          <w:b/>
          <w:bCs/>
          <w:spacing w:val="-13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13"/>
          <w:sz w:val="24"/>
          <w:szCs w:val="24"/>
        </w:rPr>
        <w:t>ПОЯСНИТЕЛЬНАЯ ЗАПИСКА</w:t>
      </w:r>
    </w:p>
    <w:p w:rsidR="00DD2C6E" w:rsidRPr="00D931B5" w:rsidRDefault="00DD2C6E" w:rsidP="00DD2C6E">
      <w:pPr>
        <w:shd w:val="clear" w:color="auto" w:fill="FFFFFF"/>
        <w:spacing w:before="24"/>
        <w:ind w:right="1766"/>
        <w:rPr>
          <w:rFonts w:ascii="Times New Roman" w:hAnsi="Times New Roman" w:cs="Times New Roman"/>
          <w:b/>
          <w:bCs/>
          <w:spacing w:val="-5"/>
          <w:sz w:val="24"/>
          <w:szCs w:val="24"/>
        </w:rPr>
      </w:pPr>
    </w:p>
    <w:p w:rsidR="00DD2C6E" w:rsidRDefault="00DD2C6E" w:rsidP="00DD2C6E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рабочая программа по истории для 10  класса составлена  в соответствии со следующими нормативными документами:</w:t>
      </w:r>
    </w:p>
    <w:p w:rsidR="00DD2C6E" w:rsidRDefault="00DD2C6E" w:rsidP="00DD2C6E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№273- ФЗ «Об образовании в Российской Федерации»;</w:t>
      </w:r>
    </w:p>
    <w:p w:rsidR="00DD2C6E" w:rsidRDefault="00DD2C6E" w:rsidP="00DD2C6E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 с изменениями);</w:t>
      </w:r>
    </w:p>
    <w:p w:rsidR="00DD2C6E" w:rsidRDefault="00DD2C6E" w:rsidP="00DD2C6E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DD2C6E" w:rsidRDefault="00DD2C6E" w:rsidP="00DD2C6E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№253 от31.03.2014 г., приказом МО и Н РФ № 576 от 08.06.2015 г.;</w:t>
      </w:r>
    </w:p>
    <w:p w:rsidR="00DD2C6E" w:rsidRDefault="00DD2C6E" w:rsidP="00DD2C6E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Законом РТ «Об образовании» (в действующей редакции);</w:t>
      </w:r>
    </w:p>
    <w:p w:rsidR="00DD2C6E" w:rsidRDefault="00DD2C6E" w:rsidP="00DD2C6E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Учебным планом МБОУ « Школа № 166  Советского района г. Казани» на 2016-2017 учебный год;</w:t>
      </w:r>
    </w:p>
    <w:p w:rsidR="00DD2C6E" w:rsidRPr="00D931B5" w:rsidRDefault="00DD2C6E" w:rsidP="00DD2C6E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Образовательной программой  основного общего и среднего общего образования МБОУ « Школа № 166 Советского района г. Казани».</w:t>
      </w:r>
    </w:p>
    <w:p w:rsidR="00DD2C6E" w:rsidRPr="00D931B5" w:rsidRDefault="00DD2C6E" w:rsidP="00DD2C6E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 xml:space="preserve">бочая программа рассчитана на 68 </w:t>
      </w:r>
      <w:r w:rsidRPr="00D931B5">
        <w:rPr>
          <w:rFonts w:ascii="Times New Roman" w:hAnsi="Times New Roman" w:cs="Times New Roman"/>
          <w:sz w:val="24"/>
          <w:szCs w:val="24"/>
        </w:rPr>
        <w:t>ч.,из них: 34ч. – История России с древнейших времен до середины 19в., 25ч. – Всеобщая история с древнейших времен до середины 19в., 11ч.- История Татарстана с древнейших времен до середины 19в..</w:t>
      </w:r>
    </w:p>
    <w:p w:rsidR="00DD2C6E" w:rsidRPr="00D931B5" w:rsidRDefault="00DD2C6E" w:rsidP="00DD2C6E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z w:val="24"/>
          <w:szCs w:val="24"/>
        </w:rPr>
        <w:t>Календарно-тематический план для 10 кл. по истории ориентирован на использование учебников:</w:t>
      </w:r>
    </w:p>
    <w:p w:rsidR="00DD2C6E" w:rsidRPr="00D931B5" w:rsidRDefault="00DD2C6E" w:rsidP="00DD2C6E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z w:val="24"/>
          <w:szCs w:val="24"/>
        </w:rPr>
        <w:t>- Н.И.Павленко «История России с древнейших времен до 17в.» М. 2004г.</w:t>
      </w:r>
    </w:p>
    <w:p w:rsidR="00DD2C6E" w:rsidRPr="00D931B5" w:rsidRDefault="00DD2C6E" w:rsidP="00DD2C6E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z w:val="24"/>
          <w:szCs w:val="24"/>
        </w:rPr>
        <w:t>- Н.И.Павленко «История России. 18-!9вв» М.»Дрофа» 2004г.</w:t>
      </w:r>
    </w:p>
    <w:p w:rsidR="00DD2C6E" w:rsidRPr="00D931B5" w:rsidRDefault="00DD2C6E" w:rsidP="00DD2C6E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z w:val="24"/>
          <w:szCs w:val="24"/>
        </w:rPr>
        <w:t>- Н.В.Загладин «Всемирная история» М. 2008г.</w:t>
      </w:r>
    </w:p>
    <w:p w:rsidR="00DD2C6E" w:rsidRPr="00D931B5" w:rsidRDefault="00DD2C6E" w:rsidP="00DD2C6E">
      <w:pPr>
        <w:shd w:val="clear" w:color="auto" w:fill="FFFFFF"/>
        <w:spacing w:before="34"/>
        <w:ind w:left="-540" w:right="21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z w:val="24"/>
          <w:szCs w:val="24"/>
        </w:rPr>
        <w:t xml:space="preserve">- И.А.Гилязов, В.И.Пискарев, Ф.Ш.Хузин «История Татарстана и татарского народа» К. «Хэтер» 2008г. </w:t>
      </w:r>
    </w:p>
    <w:p w:rsidR="00DD2C6E" w:rsidRPr="00D931B5" w:rsidRDefault="00DD2C6E" w:rsidP="00DD2C6E">
      <w:pPr>
        <w:shd w:val="clear" w:color="auto" w:fill="FFFFFF"/>
        <w:ind w:left="-540" w:right="14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конкретизирует содержание предметных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тем образовательного стандарта, дает примерное распределение учеб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ных часов по разделам курса и рекомендуемую последовательность изучения тем и разделов учебного предмета с учетом межпредметных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и внутрипредметных связей, логики учебного процесса, возрастных особенностей учащихся. Рабочая программа содействует реализа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ции единой концепции исторического образования, сохраняя при этом условия для вариативного построения курсов истории и проявления творческой инициативы учителей.</w:t>
      </w:r>
    </w:p>
    <w:p w:rsidR="00DD2C6E" w:rsidRPr="00D931B5" w:rsidRDefault="00DD2C6E" w:rsidP="00DD2C6E">
      <w:pPr>
        <w:shd w:val="clear" w:color="auto" w:fill="FFFFFF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Рабочая программа выполняет две основные функции.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Информационно-методическая функция позволяет всем участни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  <w:t>кам образовательного процесса получить представление о целях, со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держании, общей стратегии обучения, воспитания и развития уча</w:t>
      </w:r>
      <w:r w:rsidRPr="00D931B5">
        <w:rPr>
          <w:rFonts w:ascii="Times New Roman" w:hAnsi="Times New Roman" w:cs="Times New Roman"/>
          <w:sz w:val="24"/>
          <w:szCs w:val="24"/>
        </w:rPr>
        <w:softHyphen/>
        <w:t>щихся средствами данного учебного предмета.</w:t>
      </w:r>
    </w:p>
    <w:p w:rsidR="00DD2C6E" w:rsidRPr="00D931B5" w:rsidRDefault="00DD2C6E" w:rsidP="00DD2C6E">
      <w:pPr>
        <w:shd w:val="clear" w:color="auto" w:fill="FFFFFF"/>
        <w:ind w:left="-540" w:right="4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>Организационно-планирующая функция предусматривает выде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ление этапов обучения, рекомендуемое структурирование учебного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материала, определение его количественных и качественных характе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ристик на каждом из этапов, в том числе для составления тематиче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  <w:t>ского планирования курса, содержательного наполнения промежу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точной аттестации учащихся.</w:t>
      </w:r>
    </w:p>
    <w:p w:rsidR="00DD2C6E" w:rsidRPr="00D931B5" w:rsidRDefault="00DD2C6E" w:rsidP="00DD2C6E">
      <w:pPr>
        <w:shd w:val="clear" w:color="auto" w:fill="FFFFFF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73"/>
        <w:ind w:left="-540" w:right="10" w:firstLine="540"/>
        <w:jc w:val="center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8"/>
          <w:sz w:val="24"/>
          <w:szCs w:val="24"/>
        </w:rPr>
        <w:t>Структура документа</w:t>
      </w:r>
    </w:p>
    <w:p w:rsidR="00DD2C6E" w:rsidRPr="00D931B5" w:rsidRDefault="00DD2C6E" w:rsidP="00DD2C6E">
      <w:pPr>
        <w:shd w:val="clear" w:color="auto" w:fill="FFFFFF"/>
        <w:spacing w:before="173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91"/>
        <w:ind w:left="-540" w:right="14"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Рабочая программа включает три раздела: </w:t>
      </w:r>
      <w:r w:rsidRPr="00D931B5">
        <w:rPr>
          <w:rFonts w:ascii="Times New Roman" w:hAnsi="Times New Roman" w:cs="Times New Roman"/>
          <w:b/>
          <w:bCs/>
          <w:spacing w:val="-9"/>
          <w:sz w:val="24"/>
          <w:szCs w:val="24"/>
        </w:rPr>
        <w:t>пояснительную запи</w:t>
      </w:r>
      <w:r w:rsidRPr="00D931B5">
        <w:rPr>
          <w:rFonts w:ascii="Times New Roman" w:hAnsi="Times New Roman" w:cs="Times New Roman"/>
          <w:b/>
          <w:bCs/>
          <w:spacing w:val="-9"/>
          <w:sz w:val="24"/>
          <w:szCs w:val="24"/>
        </w:rPr>
        <w:softHyphen/>
      </w:r>
      <w:r w:rsidRPr="00D931B5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ску; основное содержание </w:t>
      </w:r>
      <w:r w:rsidRPr="00D931B5">
        <w:rPr>
          <w:rFonts w:ascii="Times New Roman" w:hAnsi="Times New Roman" w:cs="Times New Roman"/>
          <w:spacing w:val="-8"/>
          <w:sz w:val="24"/>
          <w:szCs w:val="24"/>
        </w:rPr>
        <w:t xml:space="preserve">с примерным (в модальности «не менее»)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распределением учебных часов по разделам курса и рекомендуемой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последовательностью изучения тематических блоков; </w:t>
      </w:r>
      <w:r w:rsidRPr="00D931B5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требования </w:t>
      </w:r>
      <w:r w:rsidRPr="00D931B5">
        <w:rPr>
          <w:rFonts w:ascii="Times New Roman" w:hAnsi="Times New Roman" w:cs="Times New Roman"/>
          <w:b/>
          <w:bCs/>
          <w:sz w:val="24"/>
          <w:szCs w:val="24"/>
        </w:rPr>
        <w:t>к уровню подготовки выпускников.</w:t>
      </w:r>
    </w:p>
    <w:p w:rsidR="00DD2C6E" w:rsidRPr="00D931B5" w:rsidRDefault="00DD2C6E" w:rsidP="00DD2C6E">
      <w:pPr>
        <w:shd w:val="clear" w:color="auto" w:fill="FFFFFF"/>
        <w:spacing w:before="91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58"/>
        <w:ind w:left="-540"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31B5">
        <w:rPr>
          <w:rFonts w:ascii="Times New Roman" w:hAnsi="Times New Roman" w:cs="Times New Roman"/>
          <w:b/>
          <w:spacing w:val="-9"/>
          <w:sz w:val="24"/>
          <w:szCs w:val="24"/>
        </w:rPr>
        <w:t>Общая характеристика учебного предмета</w:t>
      </w:r>
    </w:p>
    <w:p w:rsidR="00DD2C6E" w:rsidRPr="00D931B5" w:rsidRDefault="00DD2C6E" w:rsidP="00DD2C6E">
      <w:pPr>
        <w:shd w:val="clear" w:color="auto" w:fill="FFFFFF"/>
        <w:spacing w:before="82"/>
        <w:ind w:left="-540" w:right="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Историческое образование  в 10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кл способствует формированию систематизированных зна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>ний об историческом прошлом, обогащению социального опыта уча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щихся при изучении и обсуждении исторически возникших форм че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ловеческого взаимодействия. Ключевую роль играет развитие способ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ности учащихся к пониманию исторической логики общественных </w:t>
      </w:r>
      <w:r w:rsidRPr="00D931B5">
        <w:rPr>
          <w:rFonts w:ascii="Times New Roman" w:hAnsi="Times New Roman" w:cs="Times New Roman"/>
          <w:spacing w:val="-2"/>
          <w:sz w:val="24"/>
          <w:szCs w:val="24"/>
        </w:rPr>
        <w:t>процессов, специфики возникновения и развития различных миро</w:t>
      </w:r>
      <w:r w:rsidRPr="00D931B5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воззренческих, ценностно-мотивационных, социальных систем. Тем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самым историческое образование приобретает особую роль в процес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се самоидентификации подростка, осознания им себя как представи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теля исторически сложившегося гражданского, этнокультурного,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конфессионального сообщества. Обеспечивается возможность крити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ческого восприятия учащимися окружающей социальной реальности,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определения собственной позиции по отношению к различным явле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ниям общественной жизни, осознанного моделирования собственных </w:t>
      </w:r>
      <w:r w:rsidRPr="00D931B5">
        <w:rPr>
          <w:rFonts w:ascii="Times New Roman" w:hAnsi="Times New Roman" w:cs="Times New Roman"/>
          <w:sz w:val="24"/>
          <w:szCs w:val="24"/>
        </w:rPr>
        <w:t>действий в тех или иных ситуациях.</w:t>
      </w:r>
    </w:p>
    <w:p w:rsidR="00DD2C6E" w:rsidRPr="00D931B5" w:rsidRDefault="00DD2C6E" w:rsidP="00DD2C6E">
      <w:pPr>
        <w:shd w:val="clear" w:color="auto" w:fill="FFFFFF"/>
        <w:spacing w:before="14"/>
        <w:ind w:left="-540" w:right="77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Особенностью курса истории, изучаемого в 10кл на базовом уровне, является его обще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обязательный статус, независимость от задач профилизации образо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вания и организации довузовской подготовки учащихся. Изучение ис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тории на базовом уровне направлено на более глубокое ознакомление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учащихся с социокультурным опытом человечества, исторически сло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жившимися мировоззренческими системами, ролью России во все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мирно-историческом процессе, формирование у учащихся способ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ности понимать историческую обусловленность явлений и процессов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современного мира. Тем самым базовый уровень можно рассматри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вать как инвариантный компонент исторического образования на сту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пени среднего (полного) общего образования, связанный с приори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тетными воспитательными задачами учебного процесса.</w:t>
      </w:r>
    </w:p>
    <w:p w:rsidR="00DD2C6E" w:rsidRPr="00D931B5" w:rsidRDefault="00DD2C6E" w:rsidP="00DD2C6E">
      <w:pPr>
        <w:shd w:val="clear" w:color="auto" w:fill="FFFFFF"/>
        <w:spacing w:before="10"/>
        <w:ind w:left="-540" w:right="67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Основные содержательные линии  программы базово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го уровня исторического образования в 10кл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 реализуются в рамках трех курсов — «История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России» ,«Всеобщая история», «История Татарстана». Предполагается их синхронно-парал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лельное изучение с возможностью интеграции некоторых тем из со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става обоих курсов. Изучение каждого из этих курсов основывается на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проблемно-хронологическом подходе с приоритетом учебного мате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риала, связанного с воспитательными и развивающими задачами,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важного с точки зрения социализации школьника, приобретения им </w:t>
      </w:r>
      <w:r w:rsidRPr="00D931B5">
        <w:rPr>
          <w:rFonts w:ascii="Times New Roman" w:hAnsi="Times New Roman" w:cs="Times New Roman"/>
          <w:sz w:val="24"/>
          <w:szCs w:val="24"/>
        </w:rPr>
        <w:t>общественно значимых знаний, умений, навыков.</w:t>
      </w:r>
    </w:p>
    <w:p w:rsidR="00DD2C6E" w:rsidRPr="00D931B5" w:rsidRDefault="00DD2C6E" w:rsidP="00DD2C6E">
      <w:pPr>
        <w:shd w:val="clear" w:color="auto" w:fill="FFFFFF"/>
        <w:spacing w:before="14"/>
        <w:ind w:left="-540" w:right="6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8"/>
          <w:sz w:val="24"/>
          <w:szCs w:val="24"/>
        </w:rPr>
        <w:t>С учетом социальной значимости и актуальности содержания курса истории примерная программа устанавливает следующую систему рас</w:t>
      </w:r>
      <w:r w:rsidRPr="00D931B5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пределения учебного материала и учебного времени для </w:t>
      </w:r>
      <w:r w:rsidRPr="00D931B5">
        <w:rPr>
          <w:rFonts w:ascii="Times New Roman" w:hAnsi="Times New Roman" w:cs="Times New Roman"/>
          <w:spacing w:val="-9"/>
          <w:sz w:val="24"/>
          <w:szCs w:val="24"/>
          <w:lang w:val="en-US"/>
        </w:rPr>
        <w:t>X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 класса:</w:t>
      </w:r>
    </w:p>
    <w:p w:rsidR="00DD2C6E" w:rsidRPr="00D931B5" w:rsidRDefault="00DD2C6E" w:rsidP="00DD2C6E">
      <w:pPr>
        <w:spacing w:after="178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6"/>
        <w:gridCol w:w="2279"/>
        <w:gridCol w:w="1461"/>
        <w:gridCol w:w="34"/>
        <w:gridCol w:w="2075"/>
        <w:gridCol w:w="1576"/>
      </w:tblGrid>
      <w:tr w:rsidR="00DD2C6E" w:rsidRPr="00D931B5" w:rsidTr="00AA233B">
        <w:trPr>
          <w:trHeight w:val="134"/>
        </w:trPr>
        <w:tc>
          <w:tcPr>
            <w:tcW w:w="2146" w:type="dxa"/>
            <w:vMerge w:val="restart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79" w:type="dxa"/>
            <w:vMerge w:val="restart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b/>
                <w:sz w:val="24"/>
                <w:szCs w:val="24"/>
              </w:rPr>
              <w:t>Объем учебного времени (федеральный компонент),ч</w:t>
            </w:r>
          </w:p>
        </w:tc>
        <w:tc>
          <w:tcPr>
            <w:tcW w:w="5146" w:type="dxa"/>
            <w:gridSpan w:val="4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Разделы рабочей </w:t>
            </w:r>
            <w:r w:rsidRPr="00D931B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</w:tr>
      <w:tr w:rsidR="00DD2C6E" w:rsidRPr="00D931B5" w:rsidTr="00AA233B">
        <w:trPr>
          <w:trHeight w:val="134"/>
        </w:trPr>
        <w:tc>
          <w:tcPr>
            <w:tcW w:w="2146" w:type="dxa"/>
            <w:vMerge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История России</w:t>
            </w:r>
          </w:p>
        </w:tc>
        <w:tc>
          <w:tcPr>
            <w:tcW w:w="2109" w:type="dxa"/>
            <w:gridSpan w:val="2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Всеобщая история</w:t>
            </w:r>
          </w:p>
        </w:tc>
        <w:tc>
          <w:tcPr>
            <w:tcW w:w="1576" w:type="dxa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История Татарстана</w:t>
            </w:r>
          </w:p>
        </w:tc>
      </w:tr>
      <w:tr w:rsidR="00DD2C6E" w:rsidRPr="00D931B5" w:rsidTr="00AA233B">
        <w:tc>
          <w:tcPr>
            <w:tcW w:w="2146" w:type="dxa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31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2279" w:type="dxa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95" w:type="dxa"/>
            <w:gridSpan w:val="2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России (с древнейших времен до середины </w:t>
            </w:r>
            <w:r w:rsidRPr="00D931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D931B5">
              <w:rPr>
                <w:rFonts w:ascii="Times New Roman" w:hAnsi="Times New Roman" w:cs="Times New Roman"/>
                <w:sz w:val="24"/>
                <w:szCs w:val="24"/>
              </w:rPr>
              <w:t>в.)- 34ч</w:t>
            </w:r>
          </w:p>
        </w:tc>
        <w:tc>
          <w:tcPr>
            <w:tcW w:w="2075" w:type="dxa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sz w:val="24"/>
                <w:szCs w:val="24"/>
              </w:rPr>
              <w:t xml:space="preserve">Всеобщая история (с древнейших времен до середины </w:t>
            </w:r>
            <w:r w:rsidRPr="00D931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D931B5">
              <w:rPr>
                <w:rFonts w:ascii="Times New Roman" w:hAnsi="Times New Roman" w:cs="Times New Roman"/>
                <w:sz w:val="24"/>
                <w:szCs w:val="24"/>
              </w:rPr>
              <w:t>в.)- 25ч</w:t>
            </w:r>
          </w:p>
        </w:tc>
        <w:tc>
          <w:tcPr>
            <w:tcW w:w="1576" w:type="dxa"/>
          </w:tcPr>
          <w:p w:rsidR="00DD2C6E" w:rsidRPr="00D931B5" w:rsidRDefault="00DD2C6E" w:rsidP="00AA2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1B5">
              <w:rPr>
                <w:rFonts w:ascii="Times New Roman" w:hAnsi="Times New Roman" w:cs="Times New Roman"/>
                <w:sz w:val="24"/>
                <w:szCs w:val="24"/>
              </w:rPr>
              <w:t>11ч.</w:t>
            </w:r>
          </w:p>
        </w:tc>
      </w:tr>
    </w:tbl>
    <w:p w:rsidR="00DD2C6E" w:rsidRPr="00D931B5" w:rsidRDefault="00DD2C6E" w:rsidP="00DD2C6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34"/>
        <w:ind w:left="-540" w:right="43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06"/>
        <w:ind w:left="-540" w:right="19" w:firstLine="540"/>
        <w:jc w:val="center"/>
        <w:rPr>
          <w:rFonts w:ascii="Times New Roman" w:hAnsi="Times New Roman" w:cs="Times New Roman"/>
          <w:b/>
          <w:spacing w:val="-8"/>
          <w:sz w:val="24"/>
          <w:szCs w:val="24"/>
        </w:rPr>
      </w:pPr>
      <w:r w:rsidRPr="00D931B5">
        <w:rPr>
          <w:rFonts w:ascii="Times New Roman" w:hAnsi="Times New Roman" w:cs="Times New Roman"/>
          <w:b/>
          <w:spacing w:val="-8"/>
          <w:sz w:val="24"/>
          <w:szCs w:val="24"/>
        </w:rPr>
        <w:t>Цели</w:t>
      </w:r>
    </w:p>
    <w:p w:rsidR="00DD2C6E" w:rsidRPr="00D931B5" w:rsidRDefault="00DD2C6E" w:rsidP="00DD2C6E">
      <w:pPr>
        <w:shd w:val="clear" w:color="auto" w:fill="FFFFFF"/>
        <w:spacing w:before="48"/>
        <w:ind w:left="-540" w:right="4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t>Изучение истории на базовом уровне среднего (полного) общего обра</w:t>
      </w:r>
      <w:r w:rsidRPr="00D931B5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softHyphen/>
      </w:r>
      <w:r w:rsidRPr="00D931B5"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  <w:t>зования направлено на достижение следующих целей:</w:t>
      </w:r>
    </w:p>
    <w:p w:rsidR="00DD2C6E" w:rsidRPr="00D931B5" w:rsidRDefault="00DD2C6E" w:rsidP="00DD2C6E">
      <w:pPr>
        <w:widowControl w:val="0"/>
        <w:numPr>
          <w:ilvl w:val="0"/>
          <w:numId w:val="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before="38" w:after="0" w:line="240" w:lineRule="auto"/>
        <w:ind w:right="34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воспитание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гражданственности, национальной идентичности, раз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витие мировоззренческих убеждений учащихся на основе осмыс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ления ими исторически сложившихся культурных, религиозных,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этнонациональных традиций, нравственных и социальных уста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новок, идеологических доктрин;</w:t>
      </w:r>
    </w:p>
    <w:p w:rsidR="00DD2C6E" w:rsidRPr="00D931B5" w:rsidRDefault="00DD2C6E" w:rsidP="00DD2C6E">
      <w:pPr>
        <w:widowControl w:val="0"/>
        <w:numPr>
          <w:ilvl w:val="0"/>
          <w:numId w:val="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развитие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способности понимать историческую обусловленность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явлений и процессов современного мира, определять собственную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позицию по отношению к окружающей реальности, соотносить свои взгляды и принципы с исторически возникшими мировоз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зренческими системами;</w:t>
      </w:r>
    </w:p>
    <w:p w:rsidR="00DD2C6E" w:rsidRPr="00D931B5" w:rsidRDefault="00DD2C6E" w:rsidP="00DD2C6E">
      <w:pPr>
        <w:widowControl w:val="0"/>
        <w:numPr>
          <w:ilvl w:val="0"/>
          <w:numId w:val="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освоение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систематизированных знаний об истории человечества,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формирование целостного представления о месте и роли России </w:t>
      </w:r>
      <w:r w:rsidRPr="00D931B5">
        <w:rPr>
          <w:rFonts w:ascii="Times New Roman" w:hAnsi="Times New Roman" w:cs="Times New Roman"/>
          <w:sz w:val="24"/>
          <w:szCs w:val="24"/>
        </w:rPr>
        <w:t>во всемирно-историческом процессе;</w:t>
      </w:r>
    </w:p>
    <w:p w:rsidR="00DD2C6E" w:rsidRPr="00D931B5" w:rsidRDefault="00DD2C6E" w:rsidP="00DD2C6E">
      <w:pPr>
        <w:widowControl w:val="0"/>
        <w:numPr>
          <w:ilvl w:val="0"/>
          <w:numId w:val="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right="24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овладение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умениями и навыками поиска, систематизации и комп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лексного анализа исторической информации;</w:t>
      </w:r>
    </w:p>
    <w:p w:rsidR="00DD2C6E" w:rsidRPr="00D931B5" w:rsidRDefault="00DD2C6E" w:rsidP="00DD2C6E">
      <w:pPr>
        <w:widowControl w:val="0"/>
        <w:numPr>
          <w:ilvl w:val="0"/>
          <w:numId w:val="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формирование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исторического мышления — способности рассмат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ривать события и явления с точки зрения их исторической обус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ловленности, сопоставлять различные версии и оценки историче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  <w:t>ских событий и личностей, определять собственное отношение к дискуссионным проблемам прошлого и современности.</w:t>
      </w:r>
    </w:p>
    <w:p w:rsidR="00DD2C6E" w:rsidRPr="00D931B5" w:rsidRDefault="00DD2C6E" w:rsidP="00DD2C6E">
      <w:pPr>
        <w:shd w:val="clear" w:color="auto" w:fill="FFFFFF"/>
        <w:tabs>
          <w:tab w:val="left" w:pos="37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48"/>
        <w:ind w:left="-540" w:firstLine="54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6"/>
          <w:sz w:val="24"/>
          <w:szCs w:val="24"/>
        </w:rPr>
        <w:t>Место предмета в федеральном базисном учебном плане</w:t>
      </w:r>
    </w:p>
    <w:p w:rsidR="00DD2C6E" w:rsidRPr="00D931B5" w:rsidRDefault="00DD2C6E" w:rsidP="00DD2C6E">
      <w:pPr>
        <w:shd w:val="clear" w:color="auto" w:fill="FFFFFF"/>
        <w:spacing w:before="48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96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lastRenderedPageBreak/>
        <w:t>Федеральный базисный учебный план для образовательных уч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реждений Российской Федерации отводит 70 часов для обязательно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го изучения учебного предмета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История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на ступени среднего (полно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го) общего образования на базовом уровне, в том числе: в </w:t>
      </w:r>
      <w:r w:rsidRPr="00D931B5">
        <w:rPr>
          <w:rFonts w:ascii="Times New Roman" w:hAnsi="Times New Roman" w:cs="Times New Roman"/>
          <w:spacing w:val="-6"/>
          <w:sz w:val="24"/>
          <w:szCs w:val="24"/>
          <w:lang w:val="en-US"/>
        </w:rPr>
        <w:t>X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  клас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  <w:t>се по 70часов, из расчета 2 учебных часа в неделю.</w:t>
      </w:r>
    </w:p>
    <w:p w:rsidR="00DD2C6E" w:rsidRPr="00D931B5" w:rsidRDefault="00DD2C6E" w:rsidP="00DD2C6E">
      <w:pPr>
        <w:shd w:val="clear" w:color="auto" w:fill="FFFFFF"/>
        <w:spacing w:before="178"/>
        <w:ind w:left="-540" w:firstLine="540"/>
        <w:jc w:val="center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7"/>
          <w:sz w:val="24"/>
          <w:szCs w:val="24"/>
        </w:rPr>
        <w:t>Общеучебные умения, навыки и способы деятельности</w:t>
      </w:r>
    </w:p>
    <w:p w:rsidR="00DD2C6E" w:rsidRPr="00D931B5" w:rsidRDefault="00DD2C6E" w:rsidP="00DD2C6E">
      <w:pPr>
        <w:shd w:val="clear" w:color="auto" w:fill="FFFFFF"/>
        <w:spacing w:before="86"/>
        <w:ind w:left="-540" w:right="1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6"/>
          <w:sz w:val="24"/>
          <w:szCs w:val="24"/>
        </w:rPr>
        <w:t>Программа предусматривает формирование у учащих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  <w:t>ся общеучебных умений и навыков, универсальных способов деятель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ности и ключевых компетенций. Для исторического образования при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оритетным можно считать развитие умения самостоятельно и мотиви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рованно организовывать свою познавательную деятельность (от постановки цели до получения и оценки результата), использовать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элементы причинно-следственного и структурно-функционального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анализа, определять сущностные характеристики изучаемого объекта,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самостоятельно выбирать критерии для сравнения, сопоставления, </w:t>
      </w:r>
      <w:r w:rsidRPr="00D931B5">
        <w:rPr>
          <w:rFonts w:ascii="Times New Roman" w:hAnsi="Times New Roman" w:cs="Times New Roman"/>
          <w:sz w:val="24"/>
          <w:szCs w:val="24"/>
        </w:rPr>
        <w:t>оценки и классификации объектов.</w:t>
      </w:r>
    </w:p>
    <w:p w:rsidR="00DD2C6E" w:rsidRPr="00D931B5" w:rsidRDefault="00DD2C6E" w:rsidP="00DD2C6E">
      <w:pPr>
        <w:shd w:val="clear" w:color="auto" w:fill="FFFFFF"/>
        <w:spacing w:before="14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Большую значимость на этой ступени исторического образования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приобретает информационно-коммуникативная деятельность уча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щихся, в рамках которой развиваются умения и навыки поиска нуж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ной информации по заданной теме в источниках различного типа, из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влечения необходимой информации из источников, созданных в раз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личных знаковых системах (текст, таблица, график, диаграмма,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аудиовизуальный ряд и др.), отделения основной информации от вто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ростепенной, критического оценивания достоверности полученной информации, передачи содержания информации адекватно постав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ленной цели (сжато, полно, выборочно), перевода информации из од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ной знаковой системы в другую (из текста в таблицу, из аудиовизуаль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  <w:t>ного ряда в текст и др.), выбора знаковых систем, адекватных познава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тельной и коммуникативной ситуации. Учащиеся должны уметь развернуто обосновывать суждения, давать определения, приводить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доказательства (в том числе от противного), объяснять изученные по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>ложения на самостоятельно подобранных конкретных примерах, вла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деть основными видами публичных выступлений (высказывания, мо</w:t>
      </w:r>
      <w:r w:rsidRPr="00D931B5">
        <w:rPr>
          <w:rFonts w:ascii="Times New Roman" w:hAnsi="Times New Roman" w:cs="Times New Roman"/>
          <w:spacing w:val="-2"/>
          <w:sz w:val="24"/>
          <w:szCs w:val="24"/>
        </w:rPr>
        <w:t>нолог, дискуссия, полемика), следовать этическим нормам и прави</w:t>
      </w:r>
      <w:r w:rsidRPr="00D931B5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лам ведения диалога (диспута).</w:t>
      </w:r>
    </w:p>
    <w:p w:rsidR="00DD2C6E" w:rsidRPr="00D931B5" w:rsidRDefault="00DD2C6E" w:rsidP="00DD2C6E">
      <w:pPr>
        <w:shd w:val="clear" w:color="auto" w:fill="FFFFFF"/>
        <w:ind w:left="-540" w:right="72" w:firstLine="540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D931B5">
        <w:rPr>
          <w:rFonts w:ascii="Times New Roman" w:hAnsi="Times New Roman" w:cs="Times New Roman"/>
          <w:spacing w:val="-7"/>
          <w:sz w:val="24"/>
          <w:szCs w:val="24"/>
        </w:rPr>
        <w:t>С учетом специфики целей и содержания педвузовской подготов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ки существенно возрастают требования к рефлексивной деятельности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учащихся, в том числе к объективному оцениванию своих учебных до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стижений, поведения, черт своей личности, способности и готовности учитывать мнения других людей при определении собственной пози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ции и самооценке, понимать ценность образования как средства раз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вития культуры личности. Историческое образование играет важную роль в формировании у учащихся умения формулировать свои миро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воззренческие взгляды, осознанно определять свою национальную,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социальную, конфессиональную принадлежность, собственное отно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>шение к явлениям современной жизни, свою гражданскую позицию.</w:t>
      </w:r>
    </w:p>
    <w:p w:rsidR="00DD2C6E" w:rsidRPr="00D931B5" w:rsidRDefault="00DD2C6E" w:rsidP="00DD2C6E">
      <w:pPr>
        <w:shd w:val="clear" w:color="auto" w:fill="FFFFFF"/>
        <w:ind w:left="-540" w:right="7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z w:val="24"/>
          <w:szCs w:val="24"/>
        </w:rPr>
        <w:t>Оценивание деятельности учащихся на уроках истории – согласно  Положения о системе оценивания.</w:t>
      </w:r>
    </w:p>
    <w:p w:rsidR="00DD2C6E" w:rsidRPr="00D931B5" w:rsidRDefault="00DD2C6E" w:rsidP="00DD2C6E">
      <w:pPr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43"/>
        <w:ind w:left="-540" w:firstLine="540"/>
        <w:jc w:val="center"/>
        <w:rPr>
          <w:rFonts w:ascii="Times New Roman" w:hAnsi="Times New Roman" w:cs="Times New Roman"/>
          <w:b/>
          <w:bCs/>
          <w:spacing w:val="-11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43"/>
        <w:ind w:left="-540" w:firstLine="540"/>
        <w:jc w:val="center"/>
        <w:rPr>
          <w:rFonts w:ascii="Times New Roman" w:hAnsi="Times New Roman" w:cs="Times New Roman"/>
          <w:b/>
          <w:bCs/>
          <w:spacing w:val="-11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ОСНОВНОЕ СОДЕРЖАНИЕ </w:t>
      </w:r>
      <w:r w:rsidRPr="00D931B5">
        <w:rPr>
          <w:rFonts w:ascii="Times New Roman" w:hAnsi="Times New Roman" w:cs="Times New Roman"/>
          <w:spacing w:val="-11"/>
          <w:sz w:val="24"/>
          <w:szCs w:val="24"/>
        </w:rPr>
        <w:t>(</w:t>
      </w:r>
      <w:r>
        <w:rPr>
          <w:rFonts w:ascii="Times New Roman" w:hAnsi="Times New Roman" w:cs="Times New Roman"/>
          <w:spacing w:val="-11"/>
          <w:sz w:val="24"/>
          <w:szCs w:val="24"/>
        </w:rPr>
        <w:t>68</w:t>
      </w:r>
      <w:r w:rsidRPr="00D931B5">
        <w:rPr>
          <w:rFonts w:ascii="Times New Roman" w:hAnsi="Times New Roman" w:cs="Times New Roman"/>
          <w:b/>
          <w:bCs/>
          <w:spacing w:val="-11"/>
          <w:sz w:val="24"/>
          <w:szCs w:val="24"/>
        </w:rPr>
        <w:t>ч)</w:t>
      </w:r>
    </w:p>
    <w:p w:rsidR="00DD2C6E" w:rsidRPr="00D931B5" w:rsidRDefault="00DD2C6E" w:rsidP="00DD2C6E">
      <w:pPr>
        <w:shd w:val="clear" w:color="auto" w:fill="FFFFFF"/>
        <w:spacing w:before="192"/>
        <w:ind w:left="-540" w:firstLine="540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1"/>
          <w:sz w:val="24"/>
          <w:szCs w:val="24"/>
        </w:rPr>
        <w:lastRenderedPageBreak/>
        <w:t xml:space="preserve">История Как наука </w:t>
      </w:r>
      <w:r w:rsidRPr="00D931B5">
        <w:rPr>
          <w:rFonts w:ascii="Times New Roman" w:hAnsi="Times New Roman" w:cs="Times New Roman"/>
          <w:spacing w:val="-1"/>
          <w:sz w:val="24"/>
          <w:szCs w:val="24"/>
        </w:rPr>
        <w:t>( 1 ч)</w:t>
      </w:r>
    </w:p>
    <w:p w:rsidR="00DD2C6E" w:rsidRPr="00D931B5" w:rsidRDefault="00DD2C6E" w:rsidP="00DD2C6E">
      <w:pPr>
        <w:shd w:val="clear" w:color="auto" w:fill="FFFFFF"/>
        <w:spacing w:before="149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8"/>
          <w:sz w:val="24"/>
          <w:szCs w:val="24"/>
        </w:rPr>
        <w:t xml:space="preserve">История в системе гуманитарных наук. 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t>Основные концепции исто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рического развития человечества: историко-кулътурологические (циви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>лизационные) теории, формационная теория, теория модернизации.</w:t>
      </w:r>
    </w:p>
    <w:p w:rsidR="00DD2C6E" w:rsidRPr="00D931B5" w:rsidRDefault="00DD2C6E" w:rsidP="00DD2C6E">
      <w:pPr>
        <w:shd w:val="clear" w:color="auto" w:fill="FFFFFF"/>
        <w:spacing w:before="235"/>
        <w:ind w:left="-540" w:firstLine="54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6"/>
          <w:sz w:val="24"/>
          <w:szCs w:val="24"/>
        </w:rPr>
        <w:t>Всеобщая история</w:t>
      </w:r>
    </w:p>
    <w:p w:rsidR="00DD2C6E" w:rsidRPr="00D931B5" w:rsidRDefault="00DD2C6E" w:rsidP="00DD2C6E">
      <w:pPr>
        <w:shd w:val="clear" w:color="auto" w:fill="FFFFFF"/>
        <w:spacing w:before="178"/>
        <w:ind w:left="-540" w:firstLine="540"/>
        <w:jc w:val="center"/>
        <w:rPr>
          <w:rFonts w:ascii="Times New Roman" w:hAnsi="Times New Roman" w:cs="Times New Roman"/>
          <w:w w:val="85"/>
          <w:sz w:val="24"/>
          <w:szCs w:val="24"/>
        </w:rPr>
      </w:pPr>
      <w:r w:rsidRPr="00D931B5">
        <w:rPr>
          <w:rFonts w:ascii="Times New Roman" w:hAnsi="Times New Roman" w:cs="Times New Roman"/>
          <w:b/>
          <w:w w:val="85"/>
          <w:sz w:val="24"/>
          <w:szCs w:val="24"/>
        </w:rPr>
        <w:t>ДРЕВНЕЙШАЯ ИСТОРИЯ ЧЕЛОВЕЧЕСТВА</w:t>
      </w:r>
      <w:r w:rsidRPr="00D931B5">
        <w:rPr>
          <w:rFonts w:ascii="Times New Roman" w:hAnsi="Times New Roman" w:cs="Times New Roman"/>
          <w:w w:val="85"/>
          <w:sz w:val="24"/>
          <w:szCs w:val="24"/>
        </w:rPr>
        <w:t xml:space="preserve"> (2 ч)</w:t>
      </w:r>
    </w:p>
    <w:p w:rsidR="00DD2C6E" w:rsidRPr="00D931B5" w:rsidRDefault="00DD2C6E" w:rsidP="00DD2C6E">
      <w:pPr>
        <w:shd w:val="clear" w:color="auto" w:fill="FFFFFF"/>
        <w:spacing w:before="82"/>
        <w:ind w:left="-540" w:right="5" w:firstLine="540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>Современные научные концепции происхождения человека и общест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ва.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Природное и социальное в человеке и человеческом сообществе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первобытной эпохи.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Расселение древнейшего человечества.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>Формирова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ние рас и языковых семей.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Неолитическая революция.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Изменения в ук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ладе жизни и формах социальных связей. Родоплеменные отношения.</w:t>
      </w:r>
    </w:p>
    <w:p w:rsidR="00DD2C6E" w:rsidRPr="00D931B5" w:rsidRDefault="00DD2C6E" w:rsidP="00DD2C6E">
      <w:pPr>
        <w:shd w:val="clear" w:color="auto" w:fill="FFFFFF"/>
        <w:spacing w:before="82"/>
        <w:ind w:left="-540" w:right="5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68"/>
        <w:ind w:left="-540" w:firstLine="540"/>
        <w:jc w:val="center"/>
        <w:rPr>
          <w:rFonts w:ascii="Times New Roman" w:hAnsi="Times New Roman" w:cs="Times New Roman"/>
          <w:w w:val="85"/>
          <w:sz w:val="24"/>
          <w:szCs w:val="24"/>
        </w:rPr>
      </w:pPr>
      <w:r w:rsidRPr="00D931B5">
        <w:rPr>
          <w:rFonts w:ascii="Times New Roman" w:hAnsi="Times New Roman" w:cs="Times New Roman"/>
          <w:b/>
          <w:w w:val="85"/>
          <w:sz w:val="24"/>
          <w:szCs w:val="24"/>
        </w:rPr>
        <w:t>ЦИВИЛИЗАЦИИ ДРЕВНЕГО МИРА И СРЕДНЕВЕКОВЬЯ</w:t>
      </w:r>
      <w:r w:rsidRPr="00D931B5">
        <w:rPr>
          <w:rFonts w:ascii="Times New Roman" w:hAnsi="Times New Roman" w:cs="Times New Roman"/>
          <w:w w:val="85"/>
          <w:sz w:val="24"/>
          <w:szCs w:val="24"/>
        </w:rPr>
        <w:t xml:space="preserve"> (13 ч)</w:t>
      </w:r>
    </w:p>
    <w:p w:rsidR="00DD2C6E" w:rsidRPr="00D931B5" w:rsidRDefault="00DD2C6E" w:rsidP="00DD2C6E">
      <w:pPr>
        <w:shd w:val="clear" w:color="auto" w:fill="FFFFFF"/>
        <w:spacing w:before="82"/>
        <w:ind w:left="-540" w:right="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pacing w:val="-12"/>
          <w:sz w:val="24"/>
          <w:szCs w:val="24"/>
        </w:rPr>
        <w:t xml:space="preserve">Архаичные цивилизации. </w:t>
      </w:r>
      <w:r w:rsidRPr="00D931B5">
        <w:rPr>
          <w:rFonts w:ascii="Times New Roman" w:hAnsi="Times New Roman" w:cs="Times New Roman"/>
          <w:spacing w:val="-12"/>
          <w:sz w:val="24"/>
          <w:szCs w:val="24"/>
        </w:rPr>
        <w:t>Особенности материальной культуры. Разви</w:t>
      </w:r>
      <w:r w:rsidRPr="00D931B5">
        <w:rPr>
          <w:rFonts w:ascii="Times New Roman" w:hAnsi="Times New Roman" w:cs="Times New Roman"/>
          <w:spacing w:val="-12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 xml:space="preserve">тие государственности и форм социальной организации. 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Мифологическая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картина мира.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>Возникновение письменности и накопление знаний.</w:t>
      </w:r>
    </w:p>
    <w:p w:rsidR="00DD2C6E" w:rsidRPr="00D931B5" w:rsidRDefault="00DD2C6E" w:rsidP="00DD2C6E">
      <w:pPr>
        <w:shd w:val="clear" w:color="auto" w:fill="FFFFFF"/>
        <w:ind w:left="-540" w:right="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2"/>
          <w:sz w:val="24"/>
          <w:szCs w:val="24"/>
        </w:rPr>
        <w:t>Цивилизации Древнего Востока. Формирование индо-буддий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ской и китайско-конфуцианской цивилизаций. Социальные нормы и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духовные ценности в древнеиндийском и древнекитайском обществе.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Возникновение религиозной картины мира.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Философское наследие </w:t>
      </w:r>
      <w:r w:rsidRPr="00D931B5">
        <w:rPr>
          <w:rFonts w:ascii="Times New Roman" w:hAnsi="Times New Roman" w:cs="Times New Roman"/>
          <w:sz w:val="24"/>
          <w:szCs w:val="24"/>
        </w:rPr>
        <w:t>Древнего Востока.</w:t>
      </w:r>
    </w:p>
    <w:p w:rsidR="00DD2C6E" w:rsidRPr="00D931B5" w:rsidRDefault="00DD2C6E" w:rsidP="00DD2C6E">
      <w:pPr>
        <w:shd w:val="clear" w:color="auto" w:fill="FFFFFF"/>
        <w:ind w:left="-540" w:firstLine="540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>Античные цивилизации Средиземноморья. Полисная полити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ко-правовая организация и социальная структура. Демократия и тира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ния. Римская республика и империя. Римское право. </w:t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Формирование 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научной формы мышления в античном обществе. </w:t>
      </w:r>
      <w:r w:rsidRPr="00D931B5">
        <w:rPr>
          <w:rFonts w:ascii="Times New Roman" w:hAnsi="Times New Roman" w:cs="Times New Roman"/>
          <w:spacing w:val="-11"/>
          <w:sz w:val="24"/>
          <w:szCs w:val="24"/>
        </w:rPr>
        <w:t xml:space="preserve">Философское наследие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Древней Греции и Рима. Становление иудео-христианской духовной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традиции, ее религиозно-мировоззренческие особенности. </w:t>
      </w:r>
      <w:r w:rsidRPr="00D931B5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Ранняя </w:t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христианская церковь.</w:t>
      </w:r>
    </w:p>
    <w:p w:rsidR="00DD2C6E" w:rsidRPr="00D931B5" w:rsidRDefault="00DD2C6E" w:rsidP="00DD2C6E">
      <w:pPr>
        <w:shd w:val="clear" w:color="auto" w:fill="FFFFFF"/>
        <w:ind w:left="-540" w:right="5" w:firstLine="540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Возникновение исламской цивилизации. Социальные нормы и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мотивы общественного поведения человека в исламском обществе. </w:t>
      </w:r>
      <w:r w:rsidRPr="00D931B5">
        <w:rPr>
          <w:rFonts w:ascii="Times New Roman" w:hAnsi="Times New Roman" w:cs="Times New Roman"/>
          <w:i/>
          <w:iCs/>
          <w:spacing w:val="-12"/>
          <w:sz w:val="24"/>
          <w:szCs w:val="24"/>
        </w:rPr>
        <w:t xml:space="preserve">Социокультурные особенности арабского и тюркского общества. </w:t>
      </w:r>
      <w:r w:rsidRPr="00D931B5">
        <w:rPr>
          <w:rFonts w:ascii="Times New Roman" w:hAnsi="Times New Roman" w:cs="Times New Roman"/>
          <w:spacing w:val="-12"/>
          <w:sz w:val="24"/>
          <w:szCs w:val="24"/>
        </w:rPr>
        <w:t>Ислам</w:t>
      </w:r>
      <w:r w:rsidRPr="00D931B5">
        <w:rPr>
          <w:rFonts w:ascii="Times New Roman" w:hAnsi="Times New Roman" w:cs="Times New Roman"/>
          <w:spacing w:val="-12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ская духовная культура и философская мысль в эпоху Средневековья.</w:t>
      </w:r>
    </w:p>
    <w:p w:rsidR="00DD2C6E" w:rsidRPr="00D931B5" w:rsidRDefault="00DD2C6E" w:rsidP="00DD2C6E">
      <w:pPr>
        <w:shd w:val="clear" w:color="auto" w:fill="FFFFFF"/>
        <w:tabs>
          <w:tab w:val="left" w:pos="-540"/>
        </w:tabs>
        <w:spacing w:before="5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>Христианская средневековая цивилизация в Европе. Складыва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ние западноевропейского и восточноевропейского регионов цивили-</w:t>
      </w:r>
      <w:r w:rsidRPr="00D931B5">
        <w:rPr>
          <w:rFonts w:ascii="Times New Roman" w:hAnsi="Times New Roman" w:cs="Times New Roman"/>
          <w:spacing w:val="-8"/>
          <w:sz w:val="24"/>
          <w:szCs w:val="24"/>
        </w:rPr>
        <w:t xml:space="preserve">зационного развития. 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t>Социокультурное и политическое влияние Визан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тии.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Особенности социальной этики, отношения к труду и собствен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ности, правовой культуры, духовных ценностей в католической и </w:t>
      </w:r>
      <w:r w:rsidRPr="00D931B5">
        <w:rPr>
          <w:rFonts w:ascii="Times New Roman" w:hAnsi="Times New Roman" w:cs="Times New Roman"/>
          <w:sz w:val="24"/>
          <w:szCs w:val="24"/>
        </w:rPr>
        <w:t>православной традициях.</w:t>
      </w:r>
    </w:p>
    <w:p w:rsidR="00DD2C6E" w:rsidRPr="00D931B5" w:rsidRDefault="00DD2C6E" w:rsidP="00DD2C6E">
      <w:pPr>
        <w:shd w:val="clear" w:color="auto" w:fill="FFFFFF"/>
        <w:tabs>
          <w:tab w:val="left" w:pos="-540"/>
        </w:tabs>
        <w:spacing w:before="5"/>
        <w:ind w:left="-540" w:right="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>Становление и развитие сословно-корпоративного строя в евро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2"/>
          <w:sz w:val="24"/>
          <w:szCs w:val="24"/>
        </w:rPr>
        <w:t>пейском средневековом обществе. Феодализм как система социаль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ной организации и властных отношений.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>Образование централизован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ных государств. Роль церкви в европейском обществе. 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>Культурное и фи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лософское наследие европейского Средневековья.</w:t>
      </w:r>
    </w:p>
    <w:p w:rsidR="00DD2C6E" w:rsidRPr="00D931B5" w:rsidRDefault="00DD2C6E" w:rsidP="00DD2C6E">
      <w:pPr>
        <w:shd w:val="clear" w:color="auto" w:fill="FFFFFF"/>
        <w:spacing w:before="10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lastRenderedPageBreak/>
        <w:t>Традиционное (аграрное) общество на Западе и Востоке: особен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ности социальной структуры, экономической жизни, политических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отношений.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>Динамика развития европейской средневековой цивилиза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ции.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Социально-политический, религиозный, демографический кри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зис европейского традиционного общества в </w:t>
      </w:r>
      <w:r w:rsidRPr="00D931B5">
        <w:rPr>
          <w:rFonts w:ascii="Times New Roman" w:hAnsi="Times New Roman" w:cs="Times New Roman"/>
          <w:spacing w:val="-7"/>
          <w:sz w:val="24"/>
          <w:szCs w:val="24"/>
          <w:lang w:val="en-US"/>
        </w:rPr>
        <w:t>XIV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—</w:t>
      </w:r>
      <w:r w:rsidRPr="00D931B5">
        <w:rPr>
          <w:rFonts w:ascii="Times New Roman" w:hAnsi="Times New Roman" w:cs="Times New Roman"/>
          <w:spacing w:val="-7"/>
          <w:sz w:val="24"/>
          <w:szCs w:val="24"/>
          <w:lang w:val="en-US"/>
        </w:rPr>
        <w:t>XV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 вв. Предпосыл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ки модернизации.</w:t>
      </w:r>
    </w:p>
    <w:p w:rsidR="00DD2C6E" w:rsidRPr="00D931B5" w:rsidRDefault="00DD2C6E" w:rsidP="00DD2C6E">
      <w:pPr>
        <w:shd w:val="clear" w:color="auto" w:fill="FFFFFF"/>
        <w:spacing w:before="10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206"/>
        <w:ind w:left="-540" w:firstLine="540"/>
        <w:jc w:val="center"/>
        <w:rPr>
          <w:rFonts w:ascii="Times New Roman" w:hAnsi="Times New Roman" w:cs="Times New Roman"/>
          <w:b/>
          <w:bCs/>
          <w:spacing w:val="-5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НОВОЕ ВРЕМЯ: ЭПОХА МОДЕРНИЗАЦИИ </w:t>
      </w:r>
      <w:r w:rsidRPr="00D931B5">
        <w:rPr>
          <w:rFonts w:ascii="Times New Roman" w:hAnsi="Times New Roman" w:cs="Times New Roman"/>
          <w:bCs/>
          <w:spacing w:val="-5"/>
          <w:sz w:val="24"/>
          <w:szCs w:val="24"/>
        </w:rPr>
        <w:t>(7ч)</w:t>
      </w:r>
    </w:p>
    <w:p w:rsidR="00DD2C6E" w:rsidRPr="00D931B5" w:rsidRDefault="00DD2C6E" w:rsidP="00DD2C6E">
      <w:pPr>
        <w:shd w:val="clear" w:color="auto" w:fill="FFFFFF"/>
        <w:spacing w:before="72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Понятие «Новое время».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Модернизация как процесс перехода от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традиционного (аграрного) к индустриальному обществу.</w:t>
      </w:r>
    </w:p>
    <w:p w:rsidR="00DD2C6E" w:rsidRPr="00D931B5" w:rsidRDefault="00DD2C6E" w:rsidP="00DD2C6E">
      <w:pPr>
        <w:shd w:val="clear" w:color="auto" w:fill="FFFFFF"/>
        <w:spacing w:before="5"/>
        <w:ind w:left="-540" w:right="2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>Великие географические открытия и начало европейской колони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8"/>
          <w:sz w:val="24"/>
          <w:szCs w:val="24"/>
        </w:rPr>
        <w:t xml:space="preserve">альной экспансии. 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t>Формирование нового пространственного восприя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тия мира.</w:t>
      </w:r>
    </w:p>
    <w:p w:rsidR="00DD2C6E" w:rsidRPr="00D931B5" w:rsidRDefault="00DD2C6E" w:rsidP="00DD2C6E">
      <w:pPr>
        <w:shd w:val="clear" w:color="auto" w:fill="FFFFFF"/>
        <w:spacing w:before="34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pacing w:val="-12"/>
          <w:sz w:val="24"/>
          <w:szCs w:val="24"/>
        </w:rPr>
        <w:t xml:space="preserve">Усиление роли техногенных факторов общественного развития входе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модернизации.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Торговый и мануфактурный капитализм.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Внутренняя </w:t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колонизация.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Новации в образе жизни, характере мышления, ценност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>ных ориентирах и социальных нормах в эпоху Возрождения и Рефор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мации. Становление протестантской политической культуры и соци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альной этики.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Конфессиональный раскол европейского общества.</w:t>
      </w:r>
    </w:p>
    <w:p w:rsidR="00DD2C6E" w:rsidRPr="00D931B5" w:rsidRDefault="00DD2C6E" w:rsidP="00DD2C6E">
      <w:pPr>
        <w:shd w:val="clear" w:color="auto" w:fill="FFFFFF"/>
        <w:ind w:left="-540" w:right="3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>От сословно-представительных монархий к абсолютизму — эво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люция европейской государственности. Возникновение концепции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государственного суверенитета. Буржуазные революции </w:t>
      </w:r>
      <w:r w:rsidRPr="00D931B5">
        <w:rPr>
          <w:rFonts w:ascii="Times New Roman" w:hAnsi="Times New Roman" w:cs="Times New Roman"/>
          <w:spacing w:val="-9"/>
          <w:sz w:val="24"/>
          <w:szCs w:val="24"/>
          <w:lang w:val="en-US"/>
        </w:rPr>
        <w:t>XVII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— </w:t>
      </w:r>
      <w:r w:rsidRPr="00D931B5">
        <w:rPr>
          <w:rFonts w:ascii="Times New Roman" w:hAnsi="Times New Roman" w:cs="Times New Roman"/>
          <w:spacing w:val="-9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 вв.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Идеология Просвещения. Конституционализм. Становление граж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данского общества. Возникновение идеологических доктрин либера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лизма, консерватизма, социализма, анархизма. Марксизм </w:t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и рабочее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революционное движение.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Национализм и его влияние на обществен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но-политическую жизнь в странах Европы.</w:t>
      </w:r>
    </w:p>
    <w:p w:rsidR="00DD2C6E" w:rsidRPr="00D931B5" w:rsidRDefault="00DD2C6E" w:rsidP="00DD2C6E">
      <w:pPr>
        <w:shd w:val="clear" w:color="auto" w:fill="FFFFFF"/>
        <w:spacing w:before="14"/>
        <w:ind w:left="-540" w:right="4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>Технический прогресс в Новое время. Развитие капиталистиче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ских отношений. Промышленный переворот. Капитализм свободной конкуренции. Циклический характер развития рыночной экономики.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Классовая социальная структура общества в </w:t>
      </w:r>
      <w:r w:rsidRPr="00D931B5">
        <w:rPr>
          <w:rFonts w:ascii="Times New Roman" w:hAnsi="Times New Roman" w:cs="Times New Roman"/>
          <w:spacing w:val="-6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 в. Буржуа и пролета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рии. Эволюция традиционных социальных групп в индустриальном 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 xml:space="preserve">обществе. 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«Эшелоны» модернизации как различные модели перехода от </w:t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традиционного к индустриальному обществу.</w:t>
      </w:r>
    </w:p>
    <w:p w:rsidR="00DD2C6E" w:rsidRPr="00D931B5" w:rsidRDefault="00DD2C6E" w:rsidP="00DD2C6E">
      <w:pPr>
        <w:shd w:val="clear" w:color="auto" w:fill="FFFFFF"/>
        <w:spacing w:before="10"/>
        <w:ind w:left="-540" w:right="6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Мировосприятие человека индустриального общества. Формиро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вание классической научной картины мира в </w:t>
      </w:r>
      <w:r w:rsidRPr="00D931B5">
        <w:rPr>
          <w:rFonts w:ascii="Times New Roman" w:hAnsi="Times New Roman" w:cs="Times New Roman"/>
          <w:spacing w:val="-6"/>
          <w:sz w:val="24"/>
          <w:szCs w:val="24"/>
          <w:lang w:val="en-US"/>
        </w:rPr>
        <w:t>XVII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—</w:t>
      </w:r>
      <w:r w:rsidRPr="00D931B5">
        <w:rPr>
          <w:rFonts w:ascii="Times New Roman" w:hAnsi="Times New Roman" w:cs="Times New Roman"/>
          <w:spacing w:val="-6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 вв. Культур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ное наследие Нового времени.</w:t>
      </w:r>
    </w:p>
    <w:p w:rsidR="00DD2C6E" w:rsidRPr="00D931B5" w:rsidRDefault="00DD2C6E" w:rsidP="00DD2C6E">
      <w:pPr>
        <w:ind w:left="-540" w:firstLine="540"/>
        <w:rPr>
          <w:rFonts w:ascii="Times New Roman" w:hAnsi="Times New Roman" w:cs="Times New Roman"/>
          <w:i/>
          <w:iCs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pacing w:val="-12"/>
          <w:sz w:val="24"/>
          <w:szCs w:val="24"/>
        </w:rPr>
        <w:t xml:space="preserve">Эволюция системы международных отношений в конце </w:t>
      </w:r>
      <w:r w:rsidRPr="00D931B5">
        <w:rPr>
          <w:rFonts w:ascii="Times New Roman" w:hAnsi="Times New Roman" w:cs="Times New Roman"/>
          <w:i/>
          <w:iCs/>
          <w:spacing w:val="-12"/>
          <w:sz w:val="24"/>
          <w:szCs w:val="24"/>
          <w:lang w:val="en-US"/>
        </w:rPr>
        <w:t>XV</w:t>
      </w:r>
      <w:r w:rsidRPr="00D931B5">
        <w:rPr>
          <w:rFonts w:ascii="Times New Roman" w:hAnsi="Times New Roman" w:cs="Times New Roman"/>
          <w:i/>
          <w:iCs/>
          <w:spacing w:val="-12"/>
          <w:sz w:val="24"/>
          <w:szCs w:val="24"/>
        </w:rPr>
        <w:t>— середи</w:t>
      </w:r>
      <w:r w:rsidRPr="00D931B5">
        <w:rPr>
          <w:rFonts w:ascii="Times New Roman" w:hAnsi="Times New Roman" w:cs="Times New Roman"/>
          <w:i/>
          <w:iCs/>
          <w:spacing w:val="-12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не </w:t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Зарождение международного права. Роль геополитических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факторов в международных отношениях Нового времени. Колониаль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ный раздел мира.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Традиционные общества Востока в условиях европей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ской колониальной экспансии.</w:t>
      </w:r>
    </w:p>
    <w:p w:rsidR="00DD2C6E" w:rsidRPr="00D931B5" w:rsidRDefault="00DD2C6E" w:rsidP="00DD2C6E">
      <w:pPr>
        <w:shd w:val="clear" w:color="auto" w:fill="FFFFFF"/>
        <w:spacing w:before="53"/>
        <w:ind w:left="677" w:right="691" w:firstLine="1171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38"/>
        <w:ind w:left="-540" w:right="58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235"/>
        <w:ind w:left="-540" w:firstLine="54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6"/>
          <w:sz w:val="24"/>
          <w:szCs w:val="24"/>
        </w:rPr>
        <w:t>История России</w:t>
      </w:r>
    </w:p>
    <w:p w:rsidR="00DD2C6E" w:rsidRPr="00D931B5" w:rsidRDefault="00DD2C6E" w:rsidP="00DD2C6E">
      <w:pPr>
        <w:shd w:val="clear" w:color="auto" w:fill="FFFFFF"/>
        <w:spacing w:before="235"/>
        <w:ind w:left="-540"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58"/>
        <w:ind w:left="-540" w:firstLine="54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ИСТОРИЯ РОССИИ — ЧАСТЬ ВСЕМИРНОЙ ИСТОРИИ </w:t>
      </w:r>
      <w:r w:rsidRPr="00D931B5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2 ч)</w:t>
      </w:r>
    </w:p>
    <w:p w:rsidR="00DD2C6E" w:rsidRPr="00D931B5" w:rsidRDefault="00DD2C6E" w:rsidP="00DD2C6E">
      <w:pPr>
        <w:shd w:val="clear" w:color="auto" w:fill="FFFFFF"/>
        <w:spacing w:before="158"/>
        <w:ind w:left="-540"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77"/>
        <w:ind w:left="-540" w:right="10"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931B5">
        <w:rPr>
          <w:rFonts w:ascii="Times New Roman" w:hAnsi="Times New Roman" w:cs="Times New Roman"/>
          <w:spacing w:val="-2"/>
          <w:sz w:val="24"/>
          <w:szCs w:val="24"/>
        </w:rPr>
        <w:t xml:space="preserve">Особенности становления и развития российской цивилизации. 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>Роль и место России в мировом развитии: история и современность. Ис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точники по истории Отечества.</w:t>
      </w:r>
    </w:p>
    <w:p w:rsidR="00DD2C6E" w:rsidRPr="00D931B5" w:rsidRDefault="00DD2C6E" w:rsidP="00DD2C6E">
      <w:pPr>
        <w:shd w:val="clear" w:color="auto" w:fill="FFFFFF"/>
        <w:spacing w:before="77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68"/>
        <w:ind w:left="-540" w:right="1613" w:firstLine="540"/>
        <w:jc w:val="center"/>
        <w:rPr>
          <w:rFonts w:ascii="Times New Roman" w:hAnsi="Times New Roman" w:cs="Times New Roman"/>
          <w:bCs/>
          <w:spacing w:val="-4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НАРОДЫ И ДРЕВНЕЙШИЕ ГОСУДАРСТВА </w:t>
      </w:r>
      <w:r w:rsidRPr="00D931B5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НА ТЕРРИТОРИИ РОССИИ </w:t>
      </w:r>
      <w:r w:rsidRPr="00D931B5">
        <w:rPr>
          <w:rFonts w:ascii="Times New Roman" w:hAnsi="Times New Roman" w:cs="Times New Roman"/>
          <w:bCs/>
          <w:spacing w:val="-4"/>
          <w:sz w:val="24"/>
          <w:szCs w:val="24"/>
        </w:rPr>
        <w:t>(2 ч)</w:t>
      </w:r>
    </w:p>
    <w:p w:rsidR="00DD2C6E" w:rsidRPr="00D931B5" w:rsidRDefault="00DD2C6E" w:rsidP="00DD2C6E">
      <w:pPr>
        <w:shd w:val="clear" w:color="auto" w:fill="FFFFFF"/>
        <w:spacing w:before="168"/>
        <w:ind w:left="-540" w:right="1613"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77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>Природно-климатические факторы и особенности освоения тер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 xml:space="preserve">ритории Восточной Европы и Севера Евразии. Стоянки каменного 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 xml:space="preserve">века. 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Переход от присваивающего хозяйства к производящему. 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>Скотово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ды и земледельцы.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Появление металлических орудий и их влияние на пер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вобытное общество.</w:t>
      </w:r>
    </w:p>
    <w:p w:rsidR="00DD2C6E" w:rsidRPr="00D931B5" w:rsidRDefault="00DD2C6E" w:rsidP="00DD2C6E">
      <w:pPr>
        <w:shd w:val="clear" w:color="auto" w:fill="FFFFFF"/>
        <w:spacing w:before="19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>Великое переселение народов и его влияние на формирование прасла-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вянского этноса. Место славян среди индоевропейцев.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>Восточнославян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ские племенные союзы и их соседи: балтийские, угро-финские, тюркоязычные племена. Занятия, общественный строй и верования вос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точных славян. Усиление роли племенных вождей, имущественное </w:t>
      </w:r>
      <w:r w:rsidRPr="00D931B5">
        <w:rPr>
          <w:rFonts w:ascii="Times New Roman" w:hAnsi="Times New Roman" w:cs="Times New Roman"/>
          <w:sz w:val="24"/>
          <w:szCs w:val="24"/>
        </w:rPr>
        <w:t>расслоение.</w:t>
      </w:r>
    </w:p>
    <w:p w:rsidR="00DD2C6E" w:rsidRPr="00D931B5" w:rsidRDefault="00DD2C6E" w:rsidP="00DD2C6E">
      <w:pPr>
        <w:shd w:val="clear" w:color="auto" w:fill="FFFFFF"/>
        <w:spacing w:before="19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202"/>
        <w:ind w:left="-540"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z w:val="24"/>
          <w:szCs w:val="24"/>
        </w:rPr>
        <w:t xml:space="preserve">РУСЬ В </w:t>
      </w:r>
      <w:r w:rsidRPr="00D931B5">
        <w:rPr>
          <w:rFonts w:ascii="Times New Roman" w:hAnsi="Times New Roman" w:cs="Times New Roman"/>
          <w:b/>
          <w:bCs/>
          <w:sz w:val="24"/>
          <w:szCs w:val="24"/>
          <w:lang w:val="en-US"/>
        </w:rPr>
        <w:t>IX</w:t>
      </w:r>
      <w:r w:rsidRPr="00D931B5">
        <w:rPr>
          <w:rFonts w:ascii="Times New Roman" w:hAnsi="Times New Roman" w:cs="Times New Roman"/>
          <w:b/>
          <w:bCs/>
          <w:sz w:val="24"/>
          <w:szCs w:val="24"/>
        </w:rPr>
        <w:t xml:space="preserve"> — НАЧАЛЕ </w:t>
      </w:r>
      <w:r w:rsidRPr="00D931B5">
        <w:rPr>
          <w:rFonts w:ascii="Times New Roman" w:hAnsi="Times New Roman" w:cs="Times New Roman"/>
          <w:b/>
          <w:bCs/>
          <w:sz w:val="24"/>
          <w:szCs w:val="24"/>
          <w:lang w:val="en-US"/>
        </w:rPr>
        <w:t>XII</w:t>
      </w:r>
      <w:r w:rsidRPr="00D931B5">
        <w:rPr>
          <w:rFonts w:ascii="Times New Roman" w:hAnsi="Times New Roman" w:cs="Times New Roman"/>
          <w:b/>
          <w:bCs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bCs/>
          <w:sz w:val="24"/>
          <w:szCs w:val="24"/>
        </w:rPr>
        <w:t>( 4 ч)</w:t>
      </w:r>
    </w:p>
    <w:p w:rsidR="00DD2C6E" w:rsidRPr="00D931B5" w:rsidRDefault="00DD2C6E" w:rsidP="00DD2C6E">
      <w:pPr>
        <w:shd w:val="clear" w:color="auto" w:fill="FFFFFF"/>
        <w:spacing w:before="202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82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Происхождение государственности у восточных славян. «Повесть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временных лет».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Возникновение Древнерусского государства. Новго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род. </w:t>
      </w:r>
      <w:r w:rsidRPr="00D931B5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Происхождение слова «Русь».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Начало династии Рюриковичей.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Дань и подданство. Князья и их дружины. Вечевые порядки.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Торговый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путь «из варяг в греки». Походы на Византию.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Принятие христианства. </w:t>
      </w:r>
      <w:r w:rsidRPr="00D931B5">
        <w:rPr>
          <w:rFonts w:ascii="Times New Roman" w:hAnsi="Times New Roman" w:cs="Times New Roman"/>
          <w:spacing w:val="-8"/>
          <w:sz w:val="24"/>
          <w:szCs w:val="24"/>
        </w:rPr>
        <w:t xml:space="preserve">Развитие норм права на Руси. 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t>Категории населения. Княжеские усоби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цы.</w:t>
      </w:r>
    </w:p>
    <w:p w:rsidR="00DD2C6E" w:rsidRPr="00D931B5" w:rsidRDefault="00DD2C6E" w:rsidP="00DD2C6E">
      <w:pPr>
        <w:shd w:val="clear" w:color="auto" w:fill="FFFFFF"/>
        <w:spacing w:before="19"/>
        <w:ind w:left="-540" w:right="10"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Христианская культура и языческие традиции Руси. </w:t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Контакты с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культурами Запада и Востока.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Влияние Византии. Монастырское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строительство.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Культура Древней Руси как один из факторов образова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ния древнерусской народности.</w:t>
      </w:r>
    </w:p>
    <w:p w:rsidR="00DD2C6E" w:rsidRPr="00D931B5" w:rsidRDefault="00DD2C6E" w:rsidP="00DD2C6E">
      <w:pPr>
        <w:shd w:val="clear" w:color="auto" w:fill="FFFFFF"/>
        <w:spacing w:before="19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82"/>
        <w:ind w:left="-540" w:right="1661" w:firstLine="540"/>
        <w:jc w:val="center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РУССКИЕ ЗЕМЛИ И КНЯЖЕСТВА 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В 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  <w:lang w:val="en-US"/>
        </w:rPr>
        <w:t>XII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— СЕРЕДИНЕ 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  <w:lang w:val="en-US"/>
        </w:rPr>
        <w:t>XV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bCs/>
          <w:spacing w:val="-2"/>
          <w:sz w:val="24"/>
          <w:szCs w:val="24"/>
        </w:rPr>
        <w:t>(6 ч)</w:t>
      </w:r>
    </w:p>
    <w:p w:rsidR="00DD2C6E" w:rsidRPr="00D931B5" w:rsidRDefault="00DD2C6E" w:rsidP="00DD2C6E">
      <w:pPr>
        <w:shd w:val="clear" w:color="auto" w:fill="FFFFFF"/>
        <w:spacing w:before="182"/>
        <w:ind w:left="-540" w:right="1661"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77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lastRenderedPageBreak/>
        <w:t>Причины распада Древнерусского государства. Усиление эконо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  <w:t>мической и политической самостоятельности русских земель. Круп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нейшие земли и княжества Руси в </w:t>
      </w:r>
      <w:r w:rsidRPr="00D931B5">
        <w:rPr>
          <w:rFonts w:ascii="Times New Roman" w:hAnsi="Times New Roman" w:cs="Times New Roman"/>
          <w:spacing w:val="-3"/>
          <w:sz w:val="24"/>
          <w:szCs w:val="24"/>
          <w:lang w:val="en-US"/>
        </w:rPr>
        <w:t>XII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 — начале </w:t>
      </w:r>
      <w:r w:rsidRPr="00D931B5">
        <w:rPr>
          <w:rFonts w:ascii="Times New Roman" w:hAnsi="Times New Roman" w:cs="Times New Roman"/>
          <w:spacing w:val="-3"/>
          <w:sz w:val="24"/>
          <w:szCs w:val="24"/>
          <w:lang w:val="en-US"/>
        </w:rPr>
        <w:t>XIII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 в. Монархии и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республики.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Православная церковь и идея единства Русской земли. Русь </w:t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 xml:space="preserve">и Степь. </w:t>
      </w:r>
      <w:r w:rsidRPr="00D931B5">
        <w:rPr>
          <w:rFonts w:ascii="Times New Roman" w:hAnsi="Times New Roman" w:cs="Times New Roman"/>
          <w:sz w:val="24"/>
          <w:szCs w:val="24"/>
        </w:rPr>
        <w:t>Расцвет культуры домонгольской Руси.</w:t>
      </w:r>
    </w:p>
    <w:p w:rsidR="00DD2C6E" w:rsidRPr="00D931B5" w:rsidRDefault="00DD2C6E" w:rsidP="00DD2C6E">
      <w:pPr>
        <w:shd w:val="clear" w:color="auto" w:fill="FFFFFF"/>
        <w:spacing w:before="5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Образование Монгольского государства. Нашествие на Русь.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Включение русских земель в монгольскую систему управления завоеваным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и землями. 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 xml:space="preserve">Золотая Орда. 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>Принятие Ордой ислама. Роль монгольско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го завоевания в истории Руси.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Экспансия с Запада. Борьба с крестонос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8"/>
          <w:sz w:val="24"/>
          <w:szCs w:val="24"/>
        </w:rPr>
        <w:t xml:space="preserve">ной агрессией. 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t>Русские земли в составе Великого княжества Литовско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го.</w:t>
      </w:r>
    </w:p>
    <w:p w:rsidR="00DD2C6E" w:rsidRPr="00D931B5" w:rsidRDefault="00DD2C6E" w:rsidP="00DD2C6E">
      <w:pPr>
        <w:shd w:val="clear" w:color="auto" w:fill="FFFFFF"/>
        <w:spacing w:before="19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Начало возрождения Руси. Внутренние миграции населения. Вос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становление экономики русских земель. Формы землевладения и ка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тегории населения.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Роль городов в объединительном процессе.</w:t>
      </w:r>
    </w:p>
    <w:p w:rsidR="00DD2C6E" w:rsidRPr="00D931B5" w:rsidRDefault="00DD2C6E" w:rsidP="00DD2C6E">
      <w:pPr>
        <w:shd w:val="clear" w:color="auto" w:fill="FFFFFF"/>
        <w:spacing w:before="5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Борьба за политическую гегемонию в Северо-Восточной Руси. 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>Поли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тические, социальные, экономические и территориально-географиче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ские причины превращения Москвы в центр объединения русских зе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11"/>
          <w:sz w:val="24"/>
          <w:szCs w:val="24"/>
        </w:rPr>
        <w:t xml:space="preserve">мель. 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Взаимосвязь процессов объединения русских земель и борьбы против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ордынского владычества. Зарождение национального самосознания на </w:t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Руси.</w:t>
      </w:r>
    </w:p>
    <w:p w:rsidR="00DD2C6E" w:rsidRPr="00D931B5" w:rsidRDefault="00DD2C6E" w:rsidP="00DD2C6E">
      <w:pPr>
        <w:shd w:val="clear" w:color="auto" w:fill="FFFFFF"/>
        <w:spacing w:before="34"/>
        <w:ind w:left="-540" w:right="62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Великое княжество Московское в системе международных отно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 xml:space="preserve">шений. 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>Начало распада Золотой Орды. Образование Казанского, Крым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  <w:t>ского, Астраханского ханств. Закрепление католичества как государст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венной религии Великого княжества Литовского. Автокефалия -Русской </w:t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православной церкви.</w:t>
      </w:r>
    </w:p>
    <w:p w:rsidR="00DD2C6E" w:rsidRPr="00D931B5" w:rsidRDefault="00DD2C6E" w:rsidP="00DD2C6E">
      <w:pPr>
        <w:shd w:val="clear" w:color="auto" w:fill="FFFFFF"/>
        <w:spacing w:before="5"/>
        <w:ind w:left="-540" w:right="48" w:firstLine="540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Культурное развитие русских земель и княжеств в конце </w:t>
      </w:r>
      <w:r w:rsidRPr="00D931B5">
        <w:rPr>
          <w:rFonts w:ascii="Times New Roman" w:hAnsi="Times New Roman" w:cs="Times New Roman"/>
          <w:spacing w:val="-7"/>
          <w:sz w:val="24"/>
          <w:szCs w:val="24"/>
          <w:lang w:val="en-US"/>
        </w:rPr>
        <w:t>XIII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 — се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 xml:space="preserve">редине </w:t>
      </w:r>
      <w:r w:rsidRPr="00D931B5">
        <w:rPr>
          <w:rFonts w:ascii="Times New Roman" w:hAnsi="Times New Roman" w:cs="Times New Roman"/>
          <w:spacing w:val="-10"/>
          <w:sz w:val="24"/>
          <w:szCs w:val="24"/>
          <w:lang w:val="en-US"/>
        </w:rPr>
        <w:t>XV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i/>
          <w:iCs/>
          <w:spacing w:val="-10"/>
          <w:sz w:val="24"/>
          <w:szCs w:val="24"/>
        </w:rPr>
        <w:t xml:space="preserve">Влияние внешних факторов на развитие русской культуры. Формирование русского, украинского и белорусского народов. </w:t>
      </w:r>
      <w:r w:rsidRPr="00D931B5">
        <w:rPr>
          <w:rFonts w:ascii="Times New Roman" w:hAnsi="Times New Roman" w:cs="Times New Roman"/>
          <w:spacing w:val="-10"/>
          <w:sz w:val="24"/>
          <w:szCs w:val="24"/>
        </w:rPr>
        <w:t xml:space="preserve">Москва как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центр развития культуры великорусской народности.</w:t>
      </w:r>
    </w:p>
    <w:p w:rsidR="00DD2C6E" w:rsidRPr="00D931B5" w:rsidRDefault="00DD2C6E" w:rsidP="00DD2C6E">
      <w:pPr>
        <w:shd w:val="clear" w:color="auto" w:fill="FFFFFF"/>
        <w:spacing w:before="5"/>
        <w:ind w:left="-540" w:right="48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87"/>
        <w:ind w:left="-540" w:right="1094" w:firstLine="540"/>
        <w:jc w:val="center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z w:val="24"/>
          <w:szCs w:val="24"/>
        </w:rPr>
        <w:t xml:space="preserve">РОССИЙСКОЕ ГОСУДАРСТВО </w:t>
      </w:r>
      <w:r w:rsidRPr="00D931B5">
        <w:rPr>
          <w:rFonts w:ascii="Times New Roman" w:hAnsi="Times New Roman" w:cs="Times New Roman"/>
          <w:b/>
          <w:bCs/>
          <w:spacing w:val="-3"/>
          <w:sz w:val="24"/>
          <w:szCs w:val="24"/>
        </w:rPr>
        <w:t>ВО ВТОРОЙ ПОЛОВИНЕ</w:t>
      </w:r>
      <w:r w:rsidRPr="00D931B5">
        <w:rPr>
          <w:rFonts w:ascii="Times New Roman" w:hAnsi="Times New Roman" w:cs="Times New Roman"/>
          <w:b/>
          <w:bCs/>
          <w:spacing w:val="-3"/>
          <w:sz w:val="24"/>
          <w:szCs w:val="24"/>
          <w:lang w:val="en-US"/>
        </w:rPr>
        <w:t>XV</w:t>
      </w:r>
      <w:r w:rsidRPr="00D931B5">
        <w:rPr>
          <w:rFonts w:ascii="Times New Roman" w:hAnsi="Times New Roman" w:cs="Times New Roman"/>
          <w:b/>
          <w:bCs/>
          <w:spacing w:val="-3"/>
          <w:sz w:val="24"/>
          <w:szCs w:val="24"/>
        </w:rPr>
        <w:t>—</w:t>
      </w:r>
      <w:r w:rsidRPr="00D931B5">
        <w:rPr>
          <w:rFonts w:ascii="Times New Roman" w:hAnsi="Times New Roman" w:cs="Times New Roman"/>
          <w:b/>
          <w:bCs/>
          <w:spacing w:val="-3"/>
          <w:sz w:val="24"/>
          <w:szCs w:val="24"/>
          <w:lang w:val="en-US"/>
        </w:rPr>
        <w:t>XVII</w:t>
      </w:r>
      <w:r w:rsidRPr="00D931B5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bCs/>
          <w:spacing w:val="-3"/>
          <w:sz w:val="24"/>
          <w:szCs w:val="24"/>
        </w:rPr>
        <w:t>(11  ч)</w:t>
      </w:r>
    </w:p>
    <w:p w:rsidR="00DD2C6E" w:rsidRPr="00D931B5" w:rsidRDefault="00DD2C6E" w:rsidP="00DD2C6E">
      <w:pPr>
        <w:shd w:val="clear" w:color="auto" w:fill="FFFFFF"/>
        <w:spacing w:before="187"/>
        <w:ind w:left="-540" w:right="1094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86"/>
        <w:ind w:left="-540" w:right="4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>Завершение объединения русских земель и образование Россий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8"/>
          <w:sz w:val="24"/>
          <w:szCs w:val="24"/>
        </w:rPr>
        <w:t xml:space="preserve">ского государства. 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t>Особенности процесса складывания централизован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ного государства в России.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Свержение золотоордынского ига. Измене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ния в социальной структуре общества и формах феодального земле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владения. Формирование новой системы управления страной. </w:t>
      </w:r>
      <w:r w:rsidRPr="00D931B5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Роль 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церкви в государственном строительстве. «Москва </w:t>
      </w:r>
      <w:r w:rsidRPr="00D931B5">
        <w:rPr>
          <w:rFonts w:ascii="Times New Roman" w:hAnsi="Times New Roman" w:cs="Times New Roman"/>
          <w:spacing w:val="-11"/>
          <w:sz w:val="24"/>
          <w:szCs w:val="24"/>
        </w:rPr>
        <w:t xml:space="preserve">— 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>третий Рим».</w:t>
      </w:r>
    </w:p>
    <w:p w:rsidR="00DD2C6E" w:rsidRPr="00D931B5" w:rsidRDefault="00DD2C6E" w:rsidP="00DD2C6E">
      <w:pPr>
        <w:shd w:val="clear" w:color="auto" w:fill="FFFFFF"/>
        <w:spacing w:before="5"/>
        <w:ind w:left="-540" w:right="3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Установление царской власти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и ее сакрализация в общественном со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 xml:space="preserve">знании. Складывание идеологии самодержавия. </w:t>
      </w:r>
      <w:r w:rsidRPr="00D931B5">
        <w:rPr>
          <w:rFonts w:ascii="Times New Roman" w:hAnsi="Times New Roman" w:cs="Times New Roman"/>
          <w:spacing w:val="-11"/>
          <w:sz w:val="24"/>
          <w:szCs w:val="24"/>
        </w:rPr>
        <w:t xml:space="preserve">Реформы середины </w:t>
      </w:r>
      <w:r w:rsidRPr="00D931B5">
        <w:rPr>
          <w:rFonts w:ascii="Times New Roman" w:hAnsi="Times New Roman" w:cs="Times New Roman"/>
          <w:spacing w:val="-11"/>
          <w:sz w:val="24"/>
          <w:szCs w:val="24"/>
          <w:lang w:val="en-US"/>
        </w:rPr>
        <w:t>XVI</w:t>
      </w:r>
      <w:r w:rsidRPr="00D931B5">
        <w:rPr>
          <w:rFonts w:ascii="Times New Roman" w:hAnsi="Times New Roman" w:cs="Times New Roman"/>
          <w:spacing w:val="-11"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Создание органов сословно-представительной монархии. Развитие поместной системы. Установление крепостного права. Опричнина.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Учреждение патриаршества. Расширение территории России в </w:t>
      </w:r>
      <w:r w:rsidRPr="00D931B5">
        <w:rPr>
          <w:rFonts w:ascii="Times New Roman" w:hAnsi="Times New Roman" w:cs="Times New Roman"/>
          <w:spacing w:val="-5"/>
          <w:sz w:val="24"/>
          <w:szCs w:val="24"/>
          <w:lang w:val="en-US"/>
        </w:rPr>
        <w:t>XVI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>Рост международного авторитета Российского государства.</w:t>
      </w:r>
    </w:p>
    <w:p w:rsidR="00DD2C6E" w:rsidRPr="00D931B5" w:rsidRDefault="00DD2C6E" w:rsidP="00DD2C6E">
      <w:pPr>
        <w:shd w:val="clear" w:color="auto" w:fill="FFFFFF"/>
        <w:spacing w:before="10"/>
        <w:ind w:left="-540" w:right="2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8"/>
          <w:sz w:val="24"/>
          <w:szCs w:val="24"/>
        </w:rPr>
        <w:t xml:space="preserve">Причины и характер Смуты. 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t>Пресечение правящей династии. Бояр</w:t>
      </w:r>
      <w:r w:rsidRPr="00D931B5">
        <w:rPr>
          <w:rFonts w:ascii="Times New Roman" w:hAnsi="Times New Roman" w:cs="Times New Roman"/>
          <w:i/>
          <w:iCs/>
          <w:spacing w:val="-8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ские группировки.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Обострение социально-экономических противоре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чий. Борьба против агрессии Речи Посполитой и Швеции. </w:t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t>Националь</w:t>
      </w:r>
      <w:r w:rsidRPr="00D931B5">
        <w:rPr>
          <w:rFonts w:ascii="Times New Roman" w:hAnsi="Times New Roman" w:cs="Times New Roman"/>
          <w:i/>
          <w:iCs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ный подъем в России.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Восстановление независимости страны.</w:t>
      </w:r>
    </w:p>
    <w:p w:rsidR="00DD2C6E" w:rsidRPr="00D931B5" w:rsidRDefault="00DD2C6E" w:rsidP="00DD2C6E">
      <w:pPr>
        <w:shd w:val="clear" w:color="auto" w:fill="FFFFFF"/>
        <w:spacing w:before="10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lastRenderedPageBreak/>
        <w:t xml:space="preserve">Земский собор </w:t>
      </w:r>
      <w:smartTag w:uri="urn:schemas-microsoft-com:office:smarttags" w:element="metricconverter">
        <w:smartTagPr>
          <w:attr w:name="ProductID" w:val="1613 г"/>
        </w:smartTagPr>
        <w:r w:rsidRPr="00D931B5">
          <w:rPr>
            <w:rFonts w:ascii="Times New Roman" w:hAnsi="Times New Roman" w:cs="Times New Roman"/>
            <w:spacing w:val="-3"/>
            <w:sz w:val="24"/>
            <w:szCs w:val="24"/>
          </w:rPr>
          <w:t>1613 г</w:t>
        </w:r>
      </w:smartTag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. и восстановление самодержавия. Первые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Романовы.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Расширение территории Российского государства в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  <w:lang w:val="en-US"/>
        </w:rPr>
        <w:t>XVII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Вхождение Левобережной Украины в состав России. Освоение Сиби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 xml:space="preserve">ри. </w:t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Участие России в войнах в ХУП в.</w:t>
      </w:r>
    </w:p>
    <w:p w:rsidR="00DD2C6E" w:rsidRPr="00D931B5" w:rsidRDefault="00DD2C6E" w:rsidP="00DD2C6E">
      <w:pPr>
        <w:shd w:val="clear" w:color="auto" w:fill="FFFFFF"/>
        <w:spacing w:before="5"/>
        <w:ind w:left="-540" w:right="1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Юридическое оформление крепостного права. Новые явления в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экономике: начало складывания всероссийского рынка, образование мануфактур. Развитие новых торговых центров. Социальные движе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ния в России во второй половине </w:t>
      </w:r>
      <w:r w:rsidRPr="00D931B5">
        <w:rPr>
          <w:rFonts w:ascii="Times New Roman" w:hAnsi="Times New Roman" w:cs="Times New Roman"/>
          <w:spacing w:val="-5"/>
          <w:sz w:val="24"/>
          <w:szCs w:val="24"/>
          <w:lang w:val="en-US"/>
        </w:rPr>
        <w:t>XVII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 в. Церковный раскол и его зна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чение. Старообрядчество.</w:t>
      </w:r>
    </w:p>
    <w:p w:rsidR="00DD2C6E" w:rsidRPr="00D931B5" w:rsidRDefault="00DD2C6E" w:rsidP="00DD2C6E">
      <w:pPr>
        <w:shd w:val="clear" w:color="auto" w:fill="FFFFFF"/>
        <w:spacing w:before="5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Культура народов Российского государства во второй половине </w:t>
      </w:r>
      <w:r w:rsidRPr="00D931B5">
        <w:rPr>
          <w:rFonts w:ascii="Times New Roman" w:hAnsi="Times New Roman" w:cs="Times New Roman"/>
          <w:spacing w:val="-6"/>
          <w:sz w:val="24"/>
          <w:szCs w:val="24"/>
          <w:lang w:val="en-US"/>
        </w:rPr>
        <w:t>XV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>—</w:t>
      </w:r>
      <w:r w:rsidRPr="00D931B5">
        <w:rPr>
          <w:rFonts w:ascii="Times New Roman" w:hAnsi="Times New Roman" w:cs="Times New Roman"/>
          <w:spacing w:val="-6"/>
          <w:sz w:val="24"/>
          <w:szCs w:val="24"/>
          <w:lang w:val="en-US"/>
        </w:rPr>
        <w:t>XVII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 в. Усиление светских элементов в русской культуре. Новые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формы зодчества. Расцвет русской живописи и декоративно-приклад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ного искусства. Начало книгопечатания и распространение грамот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  <w:t>ности. Зарождение публицистики. Славяно-греко-латинская акаде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мия. «Домострой»: патриархальные традиции в быте и нравах.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>Кресть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янский и городской быт.</w:t>
      </w:r>
    </w:p>
    <w:p w:rsidR="00DD2C6E" w:rsidRPr="00D931B5" w:rsidRDefault="00DD2C6E" w:rsidP="00DD2C6E">
      <w:pPr>
        <w:shd w:val="clear" w:color="auto" w:fill="FFFFFF"/>
        <w:spacing w:before="62"/>
        <w:ind w:left="-540" w:right="10"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Особенности русской традиционной (средневековой) культуры.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Формирование национального самосознания.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>Дискуссия о предпосыл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>ках преобразования общественного строя и характере процесса модерни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зации в России.</w:t>
      </w:r>
    </w:p>
    <w:p w:rsidR="00DD2C6E" w:rsidRPr="00D931B5" w:rsidRDefault="00DD2C6E" w:rsidP="00DD2C6E">
      <w:pPr>
        <w:shd w:val="clear" w:color="auto" w:fill="FFFFFF"/>
        <w:spacing w:before="62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206"/>
        <w:ind w:left="-540" w:firstLine="540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РОССИЯ В 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  <w:lang w:val="en-US"/>
        </w:rPr>
        <w:t>XVIII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— СЕРЕДИНЕ 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в.( </w:t>
      </w:r>
      <w:r w:rsidRPr="00D931B5">
        <w:rPr>
          <w:rFonts w:ascii="Times New Roman" w:hAnsi="Times New Roman" w:cs="Times New Roman"/>
          <w:bCs/>
          <w:spacing w:val="-2"/>
          <w:sz w:val="24"/>
          <w:szCs w:val="24"/>
        </w:rPr>
        <w:t>8 ч)</w:t>
      </w:r>
    </w:p>
    <w:p w:rsidR="00DD2C6E" w:rsidRPr="00D931B5" w:rsidRDefault="00DD2C6E" w:rsidP="00DD2C6E">
      <w:pPr>
        <w:shd w:val="clear" w:color="auto" w:fill="FFFFFF"/>
        <w:spacing w:before="206"/>
        <w:ind w:left="-54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86"/>
        <w:ind w:left="-540" w:right="1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>Петровские преобразования. Реформы армии и флота. Создание заводской промышленности. Политика протекционизма. Новая сис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тема государственной власти и управления.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Провозглашение империи. 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Превращение дворянства в господствующее сословие.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Особенности 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t>российского абсолютизма. Россия в период дворцовых переворотов. Рас</w:t>
      </w:r>
      <w:r w:rsidRPr="00D931B5">
        <w:rPr>
          <w:rFonts w:ascii="Times New Roman" w:hAnsi="Times New Roman" w:cs="Times New Roman"/>
          <w:i/>
          <w:iCs/>
          <w:spacing w:val="-11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ширение прав и привилегий дворянства.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Просвещенный абсолютизм. </w:t>
      </w:r>
      <w:r w:rsidRPr="00D931B5">
        <w:rPr>
          <w:rFonts w:ascii="Times New Roman" w:hAnsi="Times New Roman" w:cs="Times New Roman"/>
          <w:sz w:val="24"/>
          <w:szCs w:val="24"/>
        </w:rPr>
        <w:t>Законодательное оформление сословного строя.</w:t>
      </w:r>
    </w:p>
    <w:p w:rsidR="00DD2C6E" w:rsidRPr="00D931B5" w:rsidRDefault="00DD2C6E" w:rsidP="00DD2C6E">
      <w:pPr>
        <w:shd w:val="clear" w:color="auto" w:fill="FFFFFF"/>
        <w:spacing w:before="19"/>
        <w:ind w:left="-540" w:right="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Попытки укрепления абсолютизма в первой половине </w:t>
      </w:r>
      <w:r w:rsidRPr="00D931B5">
        <w:rPr>
          <w:rFonts w:ascii="Times New Roman" w:hAnsi="Times New Roman" w:cs="Times New Roman"/>
          <w:spacing w:val="-4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 в. Ре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формы системы государственного управления.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Рост оппозиционных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настроений в обществе.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Движение декабристов. Оформление россий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ской консервативной идеологии. Теория «официальной народности».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Славянофилы и западники. Русский утопический социализм.</w:t>
      </w:r>
    </w:p>
    <w:p w:rsidR="00DD2C6E" w:rsidRPr="00D931B5" w:rsidRDefault="00DD2C6E" w:rsidP="00DD2C6E">
      <w:pPr>
        <w:shd w:val="clear" w:color="auto" w:fill="FFFFFF"/>
        <w:spacing w:before="14"/>
        <w:ind w:left="-540" w:right="19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Особенности экономического развития России в </w:t>
      </w:r>
      <w:r w:rsidRPr="00D931B5">
        <w:rPr>
          <w:rFonts w:ascii="Times New Roman" w:hAnsi="Times New Roman" w:cs="Times New Roman"/>
          <w:spacing w:val="-4"/>
          <w:sz w:val="24"/>
          <w:szCs w:val="24"/>
          <w:lang w:val="en-US"/>
        </w:rPr>
        <w:t>XVIII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 — первой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половине </w:t>
      </w:r>
      <w:r w:rsidRPr="00D931B5">
        <w:rPr>
          <w:rFonts w:ascii="Times New Roman" w:hAnsi="Times New Roman" w:cs="Times New Roman"/>
          <w:spacing w:val="-5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 в. Зарождение капиталистических отношений. Начало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промышленного переворота. Формирование единого внутреннего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рынка. Изменение социальной структуры российского общества. Со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хранение крепостничества в условиях развертывания модернизации.</w:t>
      </w:r>
    </w:p>
    <w:p w:rsidR="00DD2C6E" w:rsidRPr="00D931B5" w:rsidRDefault="00DD2C6E" w:rsidP="00DD2C6E">
      <w:pPr>
        <w:shd w:val="clear" w:color="auto" w:fill="FFFFFF"/>
        <w:spacing w:before="14"/>
        <w:ind w:left="-540" w:right="2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6"/>
          <w:sz w:val="24"/>
          <w:szCs w:val="24"/>
        </w:rPr>
        <w:t xml:space="preserve">Превращение России в мировую державу.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Россия в войнах 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  <w:lang w:val="en-US"/>
        </w:rPr>
        <w:t>XVIII</w:t>
      </w:r>
      <w:r w:rsidRPr="00D931B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 в.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>Имперская внешняя политика. Разделы Польши. Расширение террито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softHyphen/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рии государства в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  <w:lang w:val="en-US"/>
        </w:rPr>
        <w:t>XVIII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—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середине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в.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Участие России в антифран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цузских коалициях в период революционных и наполеоновских войн. </w:t>
      </w:r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Отечественная война </w:t>
      </w:r>
      <w:smartTag w:uri="urn:schemas-microsoft-com:office:smarttags" w:element="metricconverter">
        <w:smartTagPr>
          <w:attr w:name="ProductID" w:val="1812 г"/>
        </w:smartTagPr>
        <w:r w:rsidRPr="00D931B5">
          <w:rPr>
            <w:rFonts w:ascii="Times New Roman" w:hAnsi="Times New Roman" w:cs="Times New Roman"/>
            <w:spacing w:val="-9"/>
            <w:sz w:val="24"/>
            <w:szCs w:val="24"/>
          </w:rPr>
          <w:t>1812 г</w:t>
        </w:r>
      </w:smartTag>
      <w:r w:rsidRPr="00D931B5">
        <w:rPr>
          <w:rFonts w:ascii="Times New Roman" w:hAnsi="Times New Roman" w:cs="Times New Roman"/>
          <w:spacing w:val="-9"/>
          <w:sz w:val="24"/>
          <w:szCs w:val="24"/>
        </w:rPr>
        <w:t xml:space="preserve">. </w:t>
      </w:r>
      <w:r w:rsidRPr="00D931B5">
        <w:rPr>
          <w:rFonts w:ascii="Times New Roman" w:hAnsi="Times New Roman" w:cs="Times New Roman"/>
          <w:i/>
          <w:iCs/>
          <w:spacing w:val="-9"/>
          <w:sz w:val="24"/>
          <w:szCs w:val="24"/>
        </w:rPr>
        <w:t xml:space="preserve">и заграничный поход русской армии. Россия </w:t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 xml:space="preserve">в Священном союзе. </w:t>
      </w:r>
      <w:r w:rsidRPr="00D931B5">
        <w:rPr>
          <w:rFonts w:ascii="Times New Roman" w:hAnsi="Times New Roman" w:cs="Times New Roman"/>
          <w:sz w:val="24"/>
          <w:szCs w:val="24"/>
        </w:rPr>
        <w:t>Крымская война.</w:t>
      </w:r>
    </w:p>
    <w:p w:rsidR="00DD2C6E" w:rsidRPr="00D931B5" w:rsidRDefault="00DD2C6E" w:rsidP="00DD2C6E">
      <w:pPr>
        <w:shd w:val="clear" w:color="auto" w:fill="FFFFFF"/>
        <w:spacing w:before="19"/>
        <w:ind w:left="-540" w:right="24"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Культура народов России и ее связи с европейской и мировой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культурой </w:t>
      </w:r>
      <w:r w:rsidRPr="00D931B5">
        <w:rPr>
          <w:rFonts w:ascii="Times New Roman" w:hAnsi="Times New Roman" w:cs="Times New Roman"/>
          <w:spacing w:val="-5"/>
          <w:sz w:val="24"/>
          <w:szCs w:val="24"/>
          <w:lang w:val="en-US"/>
        </w:rPr>
        <w:t>XVIII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 — первой половины </w:t>
      </w:r>
      <w:r w:rsidRPr="00D931B5">
        <w:rPr>
          <w:rFonts w:ascii="Times New Roman" w:hAnsi="Times New Roman" w:cs="Times New Roman"/>
          <w:spacing w:val="-5"/>
          <w:sz w:val="24"/>
          <w:szCs w:val="24"/>
          <w:lang w:val="en-US"/>
        </w:rPr>
        <w:t>XIX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 в. Особенности русского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Просвещения. Научно-техническая мысль и научные экспедиции.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Основание Академии наук и Московского университета. Ученые об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 xml:space="preserve">щества. Создание системы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lastRenderedPageBreak/>
        <w:t xml:space="preserve">народного образования. 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t>Формирование рус</w:t>
      </w:r>
      <w:r w:rsidRPr="00D931B5">
        <w:rPr>
          <w:rFonts w:ascii="Times New Roman" w:hAnsi="Times New Roman" w:cs="Times New Roman"/>
          <w:i/>
          <w:iCs/>
          <w:spacing w:val="-7"/>
          <w:sz w:val="24"/>
          <w:szCs w:val="24"/>
        </w:rPr>
        <w:softHyphen/>
        <w:t xml:space="preserve">ского литературного языка. 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t>Развитие музыкально-театрального искус</w:t>
      </w:r>
      <w:r w:rsidRPr="00D931B5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ства. Новаторство и преемственность художественных стилей в изо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бразительном искусстве. Изменение принципов градостроительства. </w:t>
      </w:r>
      <w:r w:rsidRPr="00D931B5">
        <w:rPr>
          <w:rFonts w:ascii="Times New Roman" w:hAnsi="Times New Roman" w:cs="Times New Roman"/>
          <w:i/>
          <w:iCs/>
          <w:sz w:val="24"/>
          <w:szCs w:val="24"/>
        </w:rPr>
        <w:t>Русская усадьба</w:t>
      </w:r>
    </w:p>
    <w:p w:rsidR="00DD2C6E" w:rsidRPr="00D931B5" w:rsidRDefault="00DD2C6E" w:rsidP="00DD2C6E">
      <w:pPr>
        <w:shd w:val="clear" w:color="auto" w:fill="FFFFFF"/>
        <w:spacing w:before="19"/>
        <w:ind w:left="-540" w:right="24"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9"/>
        <w:ind w:left="-540" w:right="24" w:firstLine="540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931B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                             ИСТОРИЯ  ТАТАРСТАНА  (11 ч)</w:t>
      </w:r>
    </w:p>
    <w:p w:rsidR="00DD2C6E" w:rsidRPr="00D931B5" w:rsidRDefault="00DD2C6E" w:rsidP="00DD2C6E">
      <w:pPr>
        <w:shd w:val="clear" w:color="auto" w:fill="FFFFFF"/>
        <w:spacing w:before="19"/>
        <w:ind w:left="-540" w:right="24" w:firstLine="540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9"/>
        <w:ind w:left="-540" w:right="24" w:firstLine="5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931B5">
        <w:rPr>
          <w:rFonts w:ascii="Times New Roman" w:hAnsi="Times New Roman" w:cs="Times New Roman"/>
          <w:i/>
          <w:iCs/>
          <w:sz w:val="24"/>
          <w:szCs w:val="24"/>
        </w:rPr>
        <w:t>Население Волго-Камья в эпоху первобытности. Древние тюрки в Евразии. Среднее Поволжье в 7- начале 13вв. Среднее Поволжье в 13 – 1 половине 15вв. Среднее Поволжье во 2 пол.15 – 1 пол. 16вв. Среднее Поволжье (Казанский край) во 2 пол. 16 – 17вв.. Народы Среднего Поволжья в 18 столетии. Казанский край в 1801 – 1860гг. Культура края в  половине 19в..</w:t>
      </w:r>
    </w:p>
    <w:p w:rsidR="00DD2C6E" w:rsidRPr="00D931B5" w:rsidRDefault="00DD2C6E" w:rsidP="00DD2C6E">
      <w:pPr>
        <w:shd w:val="clear" w:color="auto" w:fill="FFFFFF"/>
        <w:ind w:right="37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D931B5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:rsidR="00DD2C6E" w:rsidRPr="00D931B5" w:rsidRDefault="00DD2C6E" w:rsidP="00DD2C6E">
      <w:pPr>
        <w:shd w:val="clear" w:color="auto" w:fill="FFFFFF"/>
        <w:ind w:left="-540" w:right="379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ind w:left="-540" w:right="403" w:firstLine="540"/>
        <w:jc w:val="both"/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  <w:t xml:space="preserve">В результате изучения истории на базовом уровне ученик должен </w:t>
      </w:r>
    </w:p>
    <w:p w:rsidR="00DD2C6E" w:rsidRPr="00D931B5" w:rsidRDefault="00DD2C6E" w:rsidP="00DD2C6E">
      <w:pPr>
        <w:shd w:val="clear" w:color="auto" w:fill="FFFFFF"/>
        <w:ind w:left="-540" w:right="403" w:firstLine="540"/>
        <w:jc w:val="both"/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ind w:left="-540" w:right="403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31B5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DD2C6E" w:rsidRPr="00D931B5" w:rsidRDefault="00DD2C6E" w:rsidP="00DD2C6E">
      <w:pPr>
        <w:shd w:val="clear" w:color="auto" w:fill="FFFFFF"/>
        <w:ind w:left="-540" w:right="403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rPr>
          <w:rFonts w:ascii="Times New Roman" w:hAnsi="Times New Roman" w:cs="Times New Roman"/>
          <w:spacing w:val="-4"/>
          <w:sz w:val="24"/>
          <w:szCs w:val="24"/>
        </w:rPr>
      </w:pPr>
      <w:r w:rsidRPr="00D931B5">
        <w:rPr>
          <w:rFonts w:ascii="Times New Roman" w:hAnsi="Times New Roman" w:cs="Times New Roman"/>
          <w:spacing w:val="-1"/>
          <w:sz w:val="24"/>
          <w:szCs w:val="24"/>
        </w:rPr>
        <w:t>• основные факты, процессы и явления, характеризующие целост</w:t>
      </w:r>
      <w:r w:rsidRPr="00D931B5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>ность и системность отечественной и всемирной истории;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9" w:after="0" w:line="24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>периодизацию всемирной и отечественной истории;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6"/>
          <w:sz w:val="24"/>
          <w:szCs w:val="24"/>
        </w:rPr>
        <w:t>современные версии и трактовки важнейших проблем отечествен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ной и всемирной истории;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5"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историческую обусловленность современных общественных про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цессов;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24" w:after="0" w:line="240" w:lineRule="auto"/>
        <w:ind w:left="245" w:right="19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особенности исторического пути России, ее роль в мировом сооб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ществе;</w:t>
      </w:r>
    </w:p>
    <w:p w:rsidR="00DD2C6E" w:rsidRPr="00D931B5" w:rsidRDefault="00DD2C6E" w:rsidP="00DD2C6E">
      <w:pPr>
        <w:shd w:val="clear" w:color="auto" w:fill="FFFFFF"/>
        <w:spacing w:before="125"/>
        <w:ind w:left="264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1"/>
          <w:sz w:val="24"/>
          <w:szCs w:val="24"/>
        </w:rPr>
        <w:t>уметь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82"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проводить поиск исторической информации в источниках разного </w:t>
      </w:r>
      <w:r w:rsidRPr="00D931B5">
        <w:rPr>
          <w:rFonts w:ascii="Times New Roman" w:hAnsi="Times New Roman" w:cs="Times New Roman"/>
          <w:sz w:val="24"/>
          <w:szCs w:val="24"/>
        </w:rPr>
        <w:t>типа;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24"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критически анализировать источник исторической информации 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(характеризовать авторство источника, время, обстоятельства и </w:t>
      </w:r>
      <w:r w:rsidRPr="00D931B5">
        <w:rPr>
          <w:rFonts w:ascii="Times New Roman" w:hAnsi="Times New Roman" w:cs="Times New Roman"/>
          <w:sz w:val="24"/>
          <w:szCs w:val="24"/>
        </w:rPr>
        <w:t>цели его создания);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0" w:after="0" w:line="240" w:lineRule="auto"/>
        <w:ind w:left="245" w:right="1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анализировать историческую информацию, представленную в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разных знаковых системах (текст, карта, таблица, схема, аудиови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зуальный ряд);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4" w:after="0" w:line="240" w:lineRule="auto"/>
        <w:ind w:left="245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>различать в исторической информации факты и мнения, истори</w:t>
      </w:r>
      <w:r w:rsidRPr="00D931B5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ческие описания и исторические объяснения;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5" w:after="0" w:line="240" w:lineRule="auto"/>
        <w:ind w:left="245" w:right="19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устанавливать причинно-следственные связи между явлениями, пространственные и временные рамки изучаемых исторических </w:t>
      </w:r>
      <w:r w:rsidRPr="00D931B5">
        <w:rPr>
          <w:rFonts w:ascii="Times New Roman" w:hAnsi="Times New Roman" w:cs="Times New Roman"/>
          <w:sz w:val="24"/>
          <w:szCs w:val="24"/>
        </w:rPr>
        <w:t xml:space="preserve">процессов и </w:t>
      </w:r>
      <w:r w:rsidRPr="00D931B5">
        <w:rPr>
          <w:rFonts w:ascii="Times New Roman" w:hAnsi="Times New Roman" w:cs="Times New Roman"/>
          <w:sz w:val="24"/>
          <w:szCs w:val="24"/>
        </w:rPr>
        <w:lastRenderedPageBreak/>
        <w:t>явлений;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4" w:after="0" w:line="240" w:lineRule="auto"/>
        <w:ind w:left="245" w:right="29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5"/>
          <w:sz w:val="24"/>
          <w:szCs w:val="24"/>
        </w:rPr>
        <w:t>участвовать в дискуссиях по историческим проблемам, формули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  <w:t>ровать собственную позицию по обсуждаемым вопросам, исполь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D931B5">
        <w:rPr>
          <w:rFonts w:ascii="Times New Roman" w:hAnsi="Times New Roman" w:cs="Times New Roman"/>
          <w:sz w:val="24"/>
          <w:szCs w:val="24"/>
        </w:rPr>
        <w:t>зуя для аргументации исторические сведения;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5" w:after="0" w:line="240" w:lineRule="auto"/>
        <w:ind w:left="245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представлять результаты изучения исторического материала в </w:t>
      </w:r>
      <w:r w:rsidRPr="00D931B5">
        <w:rPr>
          <w:rFonts w:ascii="Times New Roman" w:hAnsi="Times New Roman" w:cs="Times New Roman"/>
          <w:sz w:val="24"/>
          <w:szCs w:val="24"/>
        </w:rPr>
        <w:t>формах конспекта, реферата, рецензии;</w:t>
      </w:r>
    </w:p>
    <w:p w:rsidR="00DD2C6E" w:rsidRPr="00D931B5" w:rsidRDefault="00DD2C6E" w:rsidP="00DD2C6E">
      <w:pPr>
        <w:shd w:val="clear" w:color="auto" w:fill="FFFFFF"/>
        <w:tabs>
          <w:tab w:val="left" w:pos="245"/>
        </w:tabs>
        <w:spacing w:before="5"/>
        <w:ind w:left="24" w:right="24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shd w:val="clear" w:color="auto" w:fill="FFFFFF"/>
        <w:spacing w:before="115"/>
        <w:ind w:left="245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b/>
          <w:bCs/>
          <w:spacing w:val="-14"/>
          <w:sz w:val="24"/>
          <w:szCs w:val="24"/>
        </w:rPr>
        <w:t xml:space="preserve">использовать   приобретенные   знания   и  умения   в   практической </w:t>
      </w:r>
      <w:r w:rsidRPr="00D931B5">
        <w:rPr>
          <w:rFonts w:ascii="Times New Roman" w:hAnsi="Times New Roman" w:cs="Times New Roman"/>
          <w:b/>
          <w:bCs/>
          <w:sz w:val="24"/>
          <w:szCs w:val="24"/>
        </w:rPr>
        <w:t xml:space="preserve">деятельности и повседневной жизни </w:t>
      </w:r>
      <w:r w:rsidRPr="00D931B5">
        <w:rPr>
          <w:rFonts w:ascii="Times New Roman" w:hAnsi="Times New Roman" w:cs="Times New Roman"/>
          <w:sz w:val="24"/>
          <w:szCs w:val="24"/>
        </w:rPr>
        <w:t>для:</w:t>
      </w:r>
    </w:p>
    <w:p w:rsidR="00DD2C6E" w:rsidRPr="00D931B5" w:rsidRDefault="00DD2C6E" w:rsidP="00DD2C6E">
      <w:pPr>
        <w:shd w:val="clear" w:color="auto" w:fill="FFFFFF"/>
        <w:spacing w:before="115"/>
        <w:ind w:left="245"/>
        <w:jc w:val="both"/>
        <w:rPr>
          <w:rFonts w:ascii="Times New Roman" w:hAnsi="Times New Roman" w:cs="Times New Roman"/>
          <w:sz w:val="24"/>
          <w:szCs w:val="24"/>
        </w:rPr>
      </w:pP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62" w:after="0" w:line="240" w:lineRule="auto"/>
        <w:ind w:left="245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2"/>
          <w:sz w:val="24"/>
          <w:szCs w:val="24"/>
        </w:rPr>
        <w:t xml:space="preserve">определения собственной позиции по отношению к явлениям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>современной жизни, исходя из их исторической обусловленности;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left="245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4"/>
          <w:sz w:val="24"/>
          <w:szCs w:val="24"/>
        </w:rPr>
        <w:t xml:space="preserve">использования навыков исторического анализа при критическом </w:t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восприятии получаемой извне социальной информации;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left="245" w:right="29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6"/>
          <w:sz w:val="24"/>
          <w:szCs w:val="24"/>
        </w:rPr>
        <w:t>соотнесения своих действий и поступков окружающих с историче</w:t>
      </w:r>
      <w:r w:rsidRPr="00D931B5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D931B5">
        <w:rPr>
          <w:rFonts w:ascii="Times New Roman" w:hAnsi="Times New Roman" w:cs="Times New Roman"/>
          <w:spacing w:val="-3"/>
          <w:sz w:val="24"/>
          <w:szCs w:val="24"/>
        </w:rPr>
        <w:t>ски возникшими формами социального поведения;</w:t>
      </w:r>
    </w:p>
    <w:p w:rsidR="00DD2C6E" w:rsidRPr="00D931B5" w:rsidRDefault="00DD2C6E" w:rsidP="00DD2C6E">
      <w:pPr>
        <w:widowControl w:val="0"/>
        <w:numPr>
          <w:ilvl w:val="0"/>
          <w:numId w:val="6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5" w:after="0" w:line="240" w:lineRule="auto"/>
        <w:ind w:left="245" w:right="29" w:hanging="221"/>
        <w:jc w:val="both"/>
        <w:rPr>
          <w:rFonts w:ascii="Times New Roman" w:hAnsi="Times New Roman" w:cs="Times New Roman"/>
          <w:sz w:val="24"/>
          <w:szCs w:val="24"/>
        </w:rPr>
      </w:pPr>
      <w:r w:rsidRPr="00D931B5">
        <w:rPr>
          <w:rFonts w:ascii="Times New Roman" w:hAnsi="Times New Roman" w:cs="Times New Roman"/>
          <w:spacing w:val="-3"/>
          <w:sz w:val="24"/>
          <w:szCs w:val="24"/>
        </w:rPr>
        <w:t xml:space="preserve">осознания себя как представителя исторически сложившегося </w:t>
      </w:r>
      <w:r w:rsidRPr="00D931B5">
        <w:rPr>
          <w:rFonts w:ascii="Times New Roman" w:hAnsi="Times New Roman" w:cs="Times New Roman"/>
          <w:spacing w:val="-5"/>
          <w:sz w:val="24"/>
          <w:szCs w:val="24"/>
        </w:rPr>
        <w:t xml:space="preserve">гражданского, этнокультурного, конфессионального сообщества, </w:t>
      </w:r>
      <w:r w:rsidRPr="00D931B5">
        <w:rPr>
          <w:rFonts w:ascii="Times New Roman" w:hAnsi="Times New Roman" w:cs="Times New Roman"/>
          <w:sz w:val="24"/>
          <w:szCs w:val="24"/>
        </w:rPr>
        <w:t>гражданина России.</w:t>
      </w: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pStyle w:val="a7"/>
        <w:jc w:val="center"/>
      </w:pPr>
      <w:r>
        <w:rPr>
          <w:b/>
          <w:bCs/>
          <w:sz w:val="36"/>
          <w:szCs w:val="36"/>
        </w:rPr>
        <w:t xml:space="preserve">Система оценивания знаний и умений учащихся по истории </w:t>
      </w:r>
    </w:p>
    <w:p w:rsidR="00DD2C6E" w:rsidRDefault="00DD2C6E" w:rsidP="00DD2C6E">
      <w:pPr>
        <w:pStyle w:val="a7"/>
      </w:pPr>
      <w:r>
        <w:rPr>
          <w:b/>
          <w:bCs/>
        </w:rPr>
        <w:t> </w:t>
      </w:r>
    </w:p>
    <w:p w:rsidR="00DD2C6E" w:rsidRDefault="00DD2C6E" w:rsidP="00DD2C6E">
      <w:pPr>
        <w:pStyle w:val="a7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DD2C6E" w:rsidRDefault="00DD2C6E" w:rsidP="00DD2C6E">
      <w:pPr>
        <w:pStyle w:val="a7"/>
        <w:ind w:left="720"/>
      </w:pPr>
      <w:r>
        <w:t>1.    Оценивание по  истории 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DD2C6E" w:rsidRDefault="00DD2C6E" w:rsidP="00DD2C6E">
      <w:pPr>
        <w:pStyle w:val="a7"/>
        <w:ind w:left="720"/>
      </w:pPr>
      <w:r>
        <w:t>2.    При оценивании учитываются: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DD2C6E" w:rsidRDefault="00DD2C6E" w:rsidP="00DD2C6E">
      <w:pPr>
        <w:pStyle w:val="a7"/>
        <w:ind w:left="720"/>
      </w:pPr>
      <w:r>
        <w:t> </w:t>
      </w:r>
    </w:p>
    <w:p w:rsidR="00DD2C6E" w:rsidRDefault="00DD2C6E" w:rsidP="00DD2C6E">
      <w:pPr>
        <w:pStyle w:val="a7"/>
      </w:pPr>
      <w:r>
        <w:t>      3. Оценивание итогов обучения делится на: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DD2C6E" w:rsidRDefault="00DD2C6E" w:rsidP="00DD2C6E">
      <w:pPr>
        <w:pStyle w:val="a7"/>
        <w:ind w:left="360"/>
      </w:pPr>
      <w:r>
        <w:t> </w:t>
      </w:r>
    </w:p>
    <w:p w:rsidR="00DD2C6E" w:rsidRDefault="00DD2C6E" w:rsidP="00DD2C6E">
      <w:pPr>
        <w:pStyle w:val="a7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lastRenderedPageBreak/>
        <w:t></w:t>
      </w:r>
      <w:r>
        <w:t>       за тестовую работу;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DD2C6E" w:rsidRDefault="00DD2C6E" w:rsidP="00DD2C6E">
      <w:pPr>
        <w:pStyle w:val="a7"/>
        <w:ind w:left="360"/>
      </w:pPr>
      <w:r>
        <w:t> </w:t>
      </w:r>
    </w:p>
    <w:p w:rsidR="00DD2C6E" w:rsidRDefault="00DD2C6E" w:rsidP="00DD2C6E">
      <w:pPr>
        <w:pStyle w:val="a7"/>
      </w:pPr>
      <w:r>
        <w:rPr>
          <w:b/>
          <w:bCs/>
          <w:u w:val="single"/>
        </w:rPr>
        <w:t>II. ОЦЕНИВАНИЕ УЧАЩИХСЯ   10 класса</w:t>
      </w:r>
    </w:p>
    <w:p w:rsidR="00DD2C6E" w:rsidRDefault="00DD2C6E" w:rsidP="00DD2C6E">
      <w:pPr>
        <w:pStyle w:val="a7"/>
      </w:pPr>
      <w:r>
        <w:t>  </w:t>
      </w:r>
    </w:p>
    <w:p w:rsidR="00DD2C6E" w:rsidRDefault="00DD2C6E" w:rsidP="00DD2C6E">
      <w:pPr>
        <w:pStyle w:val="a7"/>
      </w:pPr>
      <w:r>
        <w:rPr>
          <w:b/>
          <w:bCs/>
        </w:rPr>
        <w:t>При оценивании устного ответа учащегося 10 класса оценка ставится: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умение использовать в ответе различные источники знаний ( текст учебника, рассказ учителя, наглядные материалы)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работу с историческими источниками и их анализ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DD2C6E" w:rsidRDefault="00DD2C6E" w:rsidP="00DD2C6E">
      <w:pPr>
        <w:pStyle w:val="a7"/>
        <w:ind w:left="360"/>
      </w:pPr>
      <w:r>
        <w:t> </w:t>
      </w:r>
    </w:p>
    <w:p w:rsidR="00DD2C6E" w:rsidRDefault="00DD2C6E" w:rsidP="00DD2C6E">
      <w:pPr>
        <w:pStyle w:val="a7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DD2C6E" w:rsidRDefault="00DD2C6E" w:rsidP="00DD2C6E">
      <w:pPr>
        <w:pStyle w:val="a7"/>
      </w:pPr>
      <w:r>
        <w:rPr>
          <w:b/>
          <w:bCs/>
        </w:rPr>
        <w:t> 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DD2C6E" w:rsidRDefault="00DD2C6E" w:rsidP="00DD2C6E">
      <w:pPr>
        <w:pStyle w:val="a7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DD2C6E" w:rsidRDefault="00DD2C6E" w:rsidP="00DD2C6E">
      <w:pPr>
        <w:pStyle w:val="a7"/>
        <w:ind w:left="720"/>
      </w:pPr>
      <w:r>
        <w:t> </w:t>
      </w:r>
    </w:p>
    <w:p w:rsidR="00DD2C6E" w:rsidRDefault="00DD2C6E" w:rsidP="00DD2C6E">
      <w:pPr>
        <w:pStyle w:val="a7"/>
      </w:pPr>
      <w:r>
        <w:t xml:space="preserve">      </w:t>
      </w:r>
    </w:p>
    <w:p w:rsidR="00DD2C6E" w:rsidRDefault="00DD2C6E" w:rsidP="00DD2C6E">
      <w:pPr>
        <w:pStyle w:val="a7"/>
      </w:pPr>
      <w:r>
        <w:rPr>
          <w:b/>
          <w:bCs/>
        </w:rPr>
        <w:t> </w:t>
      </w:r>
    </w:p>
    <w:p w:rsidR="00DD2C6E" w:rsidRDefault="00DD2C6E" w:rsidP="00DD2C6E">
      <w:pPr>
        <w:pStyle w:val="a7"/>
      </w:pPr>
      <w:r>
        <w:rPr>
          <w:b/>
          <w:bCs/>
          <w:u w:val="single"/>
        </w:rPr>
        <w:t>Ш. КРИТЕРИИ ОЦЕНИВАНИЯ.</w:t>
      </w:r>
    </w:p>
    <w:p w:rsidR="00DD2C6E" w:rsidRDefault="00DD2C6E" w:rsidP="00DD2C6E">
      <w:pPr>
        <w:pStyle w:val="a7"/>
      </w:pPr>
      <w:r>
        <w:rPr>
          <w:b/>
          <w:bCs/>
        </w:rPr>
        <w:t> </w:t>
      </w:r>
    </w:p>
    <w:p w:rsidR="00DD2C6E" w:rsidRDefault="00DD2C6E" w:rsidP="00DD2C6E">
      <w:pPr>
        <w:pStyle w:val="a7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DD2C6E" w:rsidRDefault="00DD2C6E" w:rsidP="00DD2C6E">
      <w:pPr>
        <w:pStyle w:val="a7"/>
      </w:pPr>
      <w:r>
        <w:t> </w:t>
      </w:r>
    </w:p>
    <w:p w:rsidR="00DD2C6E" w:rsidRDefault="00DD2C6E" w:rsidP="00DD2C6E">
      <w:pPr>
        <w:pStyle w:val="a7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DD2C6E" w:rsidRDefault="00DD2C6E" w:rsidP="00DD2C6E">
      <w:pPr>
        <w:pStyle w:val="a7"/>
      </w:pPr>
      <w:r>
        <w:t> </w:t>
      </w:r>
    </w:p>
    <w:p w:rsidR="00DD2C6E" w:rsidRDefault="00DD2C6E" w:rsidP="00DD2C6E">
      <w:pPr>
        <w:pStyle w:val="a7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DD2C6E" w:rsidRDefault="00DD2C6E" w:rsidP="00DD2C6E">
      <w:pPr>
        <w:pStyle w:val="a7"/>
      </w:pPr>
      <w:r>
        <w:t> </w:t>
      </w:r>
    </w:p>
    <w:p w:rsidR="00DD2C6E" w:rsidRDefault="00DD2C6E" w:rsidP="00DD2C6E">
      <w:pPr>
        <w:pStyle w:val="a7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DD2C6E" w:rsidRDefault="00DD2C6E" w:rsidP="00DD2C6E">
      <w:pPr>
        <w:pStyle w:val="a7"/>
      </w:pPr>
      <w:r>
        <w:t> </w:t>
      </w:r>
    </w:p>
    <w:p w:rsidR="00DD2C6E" w:rsidRDefault="00DD2C6E" w:rsidP="00DD2C6E">
      <w:pPr>
        <w:pStyle w:val="a7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DD2C6E" w:rsidRDefault="00DD2C6E" w:rsidP="00DD2C6E">
      <w:pPr>
        <w:pStyle w:val="a7"/>
      </w:pPr>
      <w:r>
        <w:lastRenderedPageBreak/>
        <w:t> </w:t>
      </w:r>
    </w:p>
    <w:p w:rsidR="00DD2C6E" w:rsidRDefault="00DD2C6E" w:rsidP="00DD2C6E">
      <w:pPr>
        <w:pStyle w:val="a7"/>
      </w:pPr>
      <w:r>
        <w:t> </w:t>
      </w:r>
    </w:p>
    <w:p w:rsidR="00DD2C6E" w:rsidRDefault="00DD2C6E" w:rsidP="00DD2C6E">
      <w:pPr>
        <w:pStyle w:val="a7"/>
      </w:pPr>
      <w:r>
        <w:rPr>
          <w:b/>
          <w:bCs/>
        </w:rPr>
        <w:t>Оценивание письменных ответов:</w:t>
      </w:r>
    </w:p>
    <w:p w:rsidR="00DD2C6E" w:rsidRDefault="00DD2C6E" w:rsidP="00DD2C6E">
      <w:pPr>
        <w:pStyle w:val="a7"/>
      </w:pPr>
      <w:r>
        <w:t> </w:t>
      </w:r>
    </w:p>
    <w:p w:rsidR="00DD2C6E" w:rsidRDefault="00DD2C6E" w:rsidP="00DD2C6E">
      <w:pPr>
        <w:pStyle w:val="a7"/>
      </w:pPr>
      <w:r>
        <w:rPr>
          <w:b/>
          <w:bCs/>
        </w:rPr>
        <w:t>Оценка «5»</w:t>
      </w:r>
      <w:r>
        <w:t xml:space="preserve">    -    100-86 %</w:t>
      </w:r>
    </w:p>
    <w:p w:rsidR="00DD2C6E" w:rsidRDefault="00DD2C6E" w:rsidP="00DD2C6E">
      <w:pPr>
        <w:pStyle w:val="a7"/>
      </w:pPr>
      <w:r>
        <w:rPr>
          <w:b/>
          <w:bCs/>
        </w:rPr>
        <w:t>Оценка «4»</w:t>
      </w:r>
      <w:r>
        <w:t xml:space="preserve">    -      85-71 %</w:t>
      </w:r>
    </w:p>
    <w:p w:rsidR="00DD2C6E" w:rsidRDefault="00DD2C6E" w:rsidP="00DD2C6E">
      <w:pPr>
        <w:pStyle w:val="a7"/>
      </w:pPr>
      <w:r>
        <w:rPr>
          <w:b/>
          <w:bCs/>
        </w:rPr>
        <w:t>Оценка «3»</w:t>
      </w:r>
      <w:r>
        <w:t xml:space="preserve">    -      70-50 %</w:t>
      </w:r>
    </w:p>
    <w:p w:rsidR="00DD2C6E" w:rsidRDefault="00DD2C6E" w:rsidP="00DD2C6E">
      <w:pPr>
        <w:pStyle w:val="a7"/>
      </w:pPr>
      <w:r>
        <w:rPr>
          <w:b/>
          <w:bCs/>
        </w:rPr>
        <w:t>Оценка «2»</w:t>
      </w:r>
      <w:r>
        <w:t xml:space="preserve">    -      49-20 %</w:t>
      </w:r>
    </w:p>
    <w:p w:rsidR="00DD2C6E" w:rsidRPr="001263C8" w:rsidRDefault="00DD2C6E" w:rsidP="00DD2C6E"/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Pr="003A705B" w:rsidRDefault="00DD2C6E" w:rsidP="00DD2C6E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Описание  учебно-методического и  </w:t>
      </w:r>
      <w:r w:rsidRPr="003A705B">
        <w:rPr>
          <w:rFonts w:ascii="Times New Roman" w:hAnsi="Times New Roman"/>
          <w:b/>
          <w:sz w:val="28"/>
          <w:szCs w:val="28"/>
          <w:u w:val="single"/>
        </w:rPr>
        <w:t>материально-техниче</w:t>
      </w:r>
      <w:r>
        <w:rPr>
          <w:rFonts w:ascii="Times New Roman" w:hAnsi="Times New Roman"/>
          <w:b/>
          <w:sz w:val="28"/>
          <w:szCs w:val="28"/>
          <w:u w:val="single"/>
        </w:rPr>
        <w:t>ского обеспечения образовательного процесса.</w:t>
      </w:r>
    </w:p>
    <w:p w:rsidR="00DD2C6E" w:rsidRDefault="00DD2C6E" w:rsidP="00DD2C6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2C6E" w:rsidRDefault="00DD2C6E" w:rsidP="00DD2C6E">
      <w:pPr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основной литературы: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Л.Н. Алексашкина ; В.А. Головина «Всеобщая история « 10 кл. «Мнемозина» 2009г.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 xml:space="preserve">Л.Н. Алексашкина; А.А. Данилов; Л.Г. Косулина « Россия и мир в 20 – начале 21 века» 11 кл. « Просвещение « 2010г.    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Н.В. Загладин  «Всемирная история « М. 2008г.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Н.В. Зайцева « История. Поуроные планы по учебнику  Н.В. Загладина «Всемирная история с древнейших времен до  конца 19в.». Волгоград. 2008г.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lastRenderedPageBreak/>
        <w:t>Н.И.Павленко, «История России  с древнеших времен до 18в.» М.»дрофа» 2004г.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Н.И.Павленко,  Л.М.Лященко «История России 17019вв.» М.»Дрофа» 2004г.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А.Н.Сахаров, В.И.Буганов «История России с древнейших времен до конца 17в.»М. «Просвещение» 2006г.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А.Н.Сахаров, В.И. Буганов  «История России 17019вв.» М. «Просвещение» 2006г.</w:t>
      </w:r>
    </w:p>
    <w:p w:rsidR="00DD2C6E" w:rsidRDefault="00DD2C6E" w:rsidP="00DD2C6E">
      <w:pPr>
        <w:jc w:val="center"/>
        <w:rPr>
          <w:rFonts w:ascii="Times New Roman" w:hAnsi="Times New Roman"/>
          <w:b/>
          <w:sz w:val="24"/>
          <w:szCs w:val="24"/>
        </w:rPr>
      </w:pPr>
    </w:p>
    <w:p w:rsidR="00DD2C6E" w:rsidRDefault="00DD2C6E" w:rsidP="00DD2C6E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дополнительной литературы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DD2C6E" w:rsidRPr="008D1185" w:rsidRDefault="00DD2C6E" w:rsidP="00DD2C6E">
      <w:pPr>
        <w:spacing w:after="0"/>
        <w:jc w:val="both"/>
        <w:rPr>
          <w:rFonts w:ascii="Times New Roman" w:hAnsi="Times New Roman"/>
          <w:b/>
        </w:rPr>
      </w:pPr>
      <w:r w:rsidRPr="008D1185">
        <w:rPr>
          <w:rFonts w:ascii="Times New Roman" w:hAnsi="Times New Roman"/>
        </w:rPr>
        <w:t>1.Балязин В. ''Занимательная история России с древнейших времен до середины Х</w:t>
      </w:r>
      <w:r w:rsidRPr="008D1185">
        <w:rPr>
          <w:rFonts w:ascii="Times New Roman" w:hAnsi="Times New Roman"/>
          <w:lang w:val="en-US"/>
        </w:rPr>
        <w:t>VI</w:t>
      </w:r>
      <w:r w:rsidRPr="008D1185">
        <w:rPr>
          <w:rFonts w:ascii="Times New Roman" w:hAnsi="Times New Roman"/>
        </w:rPr>
        <w:t> века» Первое сентября; М., 200</w:t>
      </w:r>
      <w:r>
        <w:rPr>
          <w:rFonts w:ascii="Times New Roman" w:hAnsi="Times New Roman"/>
        </w:rPr>
        <w:t>7</w:t>
      </w:r>
    </w:p>
    <w:p w:rsidR="00DD2C6E" w:rsidRPr="00546D3D" w:rsidRDefault="00DD2C6E" w:rsidP="00DD2C6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2.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Середина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– конец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века''. Первое сентября; М., 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7</w:t>
      </w:r>
    </w:p>
    <w:p w:rsidR="00DD2C6E" w:rsidRPr="00FF4A2D" w:rsidRDefault="00DD2C6E" w:rsidP="00DD2C6E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3.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1700 -1762 г</w:t>
      </w:r>
      <w:r>
        <w:rPr>
          <w:rFonts w:ascii="Times New Roman" w:eastAsia="Times New Roman" w:hAnsi="Times New Roman"/>
          <w:color w:val="000000"/>
          <w:sz w:val="24"/>
          <w:szCs w:val="24"/>
        </w:rPr>
        <w:t>оды''. Первое сентября; М., 2007</w:t>
      </w:r>
    </w:p>
    <w:p w:rsidR="00DD2C6E" w:rsidRPr="00BD3266" w:rsidRDefault="00DD2C6E" w:rsidP="00DD2C6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4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.Кадневский В.М.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''Тесты. История России с древнейших времен до конца Х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 6 -7 и 1</w:t>
      </w:r>
      <w:r>
        <w:rPr>
          <w:rFonts w:ascii="Times New Roman" w:eastAsia="Times New Roman" w:hAnsi="Times New Roman"/>
          <w:color w:val="000000"/>
          <w:sz w:val="24"/>
          <w:szCs w:val="24"/>
        </w:rPr>
        <w:t>0 классы''. Дрофа; М., 2008</w:t>
      </w:r>
    </w:p>
    <w:p w:rsidR="00DD2C6E" w:rsidRPr="008D1185" w:rsidRDefault="00DD2C6E" w:rsidP="00DD2C6E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he-IL"/>
        </w:rPr>
        <w:t>5</w:t>
      </w:r>
      <w:r w:rsidRPr="008D1185">
        <w:rPr>
          <w:rFonts w:ascii="Times New Roman" w:hAnsi="Times New Roman"/>
          <w:sz w:val="24"/>
          <w:szCs w:val="24"/>
          <w:lang w:bidi="he-IL"/>
        </w:rPr>
        <w:t>.</w:t>
      </w:r>
      <w:r w:rsidRPr="008D1185">
        <w:rPr>
          <w:rFonts w:ascii="Times New Roman" w:eastAsia="Times New Roman" w:hAnsi="Times New Roman"/>
          <w:sz w:val="24"/>
          <w:szCs w:val="24"/>
        </w:rPr>
        <w:t xml:space="preserve">Лобанова Е.Н., Максимов Ю.И. ЕГЭ. Репетитор. История. Эффективная методика. – </w:t>
      </w:r>
      <w:r>
        <w:rPr>
          <w:rFonts w:ascii="Times New Roman" w:eastAsia="Times New Roman" w:hAnsi="Times New Roman"/>
          <w:sz w:val="24"/>
          <w:szCs w:val="24"/>
        </w:rPr>
        <w:t>М.: Издательство «Экзамен», 2007</w:t>
      </w:r>
      <w:r w:rsidRPr="008D1185">
        <w:rPr>
          <w:rFonts w:ascii="Times New Roman" w:eastAsia="Times New Roman" w:hAnsi="Times New Roman"/>
          <w:sz w:val="24"/>
          <w:szCs w:val="24"/>
        </w:rPr>
        <w:t>. – 320с.</w:t>
      </w:r>
    </w:p>
    <w:p w:rsidR="00DD2C6E" w:rsidRPr="00FF4A2D" w:rsidRDefault="00DD2C6E" w:rsidP="00DD2C6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6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 Степанищев А.Т., Белозеров Н.М., Волков А.П. ''История в таблицах 5 -11 классы''. Дрофа; М.,200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9</w:t>
      </w:r>
    </w:p>
    <w:p w:rsidR="00DD2C6E" w:rsidRDefault="00DD2C6E" w:rsidP="00DD2C6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2C6E" w:rsidRPr="00797FBC" w:rsidRDefault="00DD2C6E" w:rsidP="00DD2C6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2C6E" w:rsidRPr="003A705B" w:rsidRDefault="00DD2C6E" w:rsidP="00DD2C6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Технические</w:t>
      </w:r>
      <w:r w:rsidRPr="003A705B">
        <w:rPr>
          <w:rFonts w:ascii="Times New Roman" w:hAnsi="Times New Roman"/>
          <w:b/>
          <w:sz w:val="24"/>
          <w:szCs w:val="24"/>
        </w:rPr>
        <w:t xml:space="preserve"> средства:</w:t>
      </w:r>
    </w:p>
    <w:p w:rsidR="00DD2C6E" w:rsidRPr="00F76294" w:rsidRDefault="00DD2C6E" w:rsidP="00DD2C6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DD2C6E" w:rsidRPr="00F76294" w:rsidRDefault="00DD2C6E" w:rsidP="00DD2C6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DD2C6E" w:rsidRPr="00F76294" w:rsidRDefault="00DD2C6E" w:rsidP="00DD2C6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DD2C6E" w:rsidRPr="003A705B" w:rsidRDefault="00DD2C6E" w:rsidP="00DD2C6E">
      <w:pPr>
        <w:spacing w:after="0" w:line="27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Электронные пособия:</w:t>
      </w:r>
    </w:p>
    <w:p w:rsidR="00DD2C6E" w:rsidRPr="003A705B" w:rsidRDefault="00DD2C6E" w:rsidP="00DD2C6E">
      <w:pPr>
        <w:spacing w:after="0" w:line="270" w:lineRule="atLeast"/>
        <w:ind w:left="1080"/>
        <w:jc w:val="center"/>
        <w:rPr>
          <w:rFonts w:ascii="Times New Roman" w:eastAsia="Times New Roman" w:hAnsi="Times New Roman"/>
          <w:sz w:val="24"/>
          <w:szCs w:val="24"/>
        </w:rPr>
      </w:pPr>
    </w:p>
    <w:p w:rsidR="00DD2C6E" w:rsidRPr="003A705B" w:rsidRDefault="00DD2C6E" w:rsidP="00DD2C6E">
      <w:pPr>
        <w:numPr>
          <w:ilvl w:val="0"/>
          <w:numId w:val="8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Виртуальная школа Кирилла и Мефодия. Уроки от</w:t>
      </w:r>
      <w:r>
        <w:rPr>
          <w:rFonts w:ascii="Times New Roman" w:eastAsia="Times New Roman" w:hAnsi="Times New Roman"/>
          <w:sz w:val="24"/>
          <w:szCs w:val="24"/>
        </w:rPr>
        <w:t xml:space="preserve">ечественной истории. </w:t>
      </w:r>
    </w:p>
    <w:p w:rsidR="00DD2C6E" w:rsidRPr="003A705B" w:rsidRDefault="00DD2C6E" w:rsidP="00DD2C6E">
      <w:pPr>
        <w:numPr>
          <w:ilvl w:val="0"/>
          <w:numId w:val="8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Учебное электронное издание «Всеобщая история». «1С»   Образовательная коллекция (Кордис&amp;Медиа).</w:t>
      </w:r>
    </w:p>
    <w:p w:rsidR="00DD2C6E" w:rsidRPr="003A705B" w:rsidRDefault="00DD2C6E" w:rsidP="00DD2C6E">
      <w:pPr>
        <w:numPr>
          <w:ilvl w:val="0"/>
          <w:numId w:val="8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Программа «Энциклопедия истории России 862-1917». -  «Интерактивный мир». АО Коминфо.</w:t>
      </w:r>
    </w:p>
    <w:p w:rsidR="00DD2C6E" w:rsidRPr="003A705B" w:rsidRDefault="00DD2C6E" w:rsidP="00DD2C6E">
      <w:pPr>
        <w:numPr>
          <w:ilvl w:val="0"/>
          <w:numId w:val="8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Шедевры русской жи</w:t>
      </w:r>
      <w:r>
        <w:rPr>
          <w:rFonts w:ascii="Times New Roman" w:hAnsi="Times New Roman"/>
          <w:sz w:val="24"/>
          <w:szCs w:val="24"/>
        </w:rPr>
        <w:t>вописи. «Кирилл и Мефодий», 2009</w:t>
      </w:r>
    </w:p>
    <w:p w:rsidR="00DD2C6E" w:rsidRPr="003A705B" w:rsidRDefault="00DD2C6E" w:rsidP="00DD2C6E">
      <w:pPr>
        <w:numPr>
          <w:ilvl w:val="0"/>
          <w:numId w:val="8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 xml:space="preserve">Мировая художественная культура. 2 </w:t>
      </w:r>
      <w:r w:rsidRPr="003A705B">
        <w:rPr>
          <w:rFonts w:ascii="Times New Roman" w:hAnsi="Times New Roman"/>
          <w:sz w:val="24"/>
          <w:szCs w:val="24"/>
          <w:lang w:val="en-US"/>
        </w:rPr>
        <w:t>cd</w:t>
      </w:r>
      <w:r>
        <w:rPr>
          <w:rFonts w:ascii="Times New Roman" w:hAnsi="Times New Roman"/>
          <w:sz w:val="24"/>
          <w:szCs w:val="24"/>
        </w:rPr>
        <w:t>. ЗАО «Новый диск», 2008</w:t>
      </w:r>
    </w:p>
    <w:p w:rsidR="00DD2C6E" w:rsidRPr="003A705B" w:rsidRDefault="00DD2C6E" w:rsidP="00DD2C6E">
      <w:pPr>
        <w:numPr>
          <w:ilvl w:val="0"/>
          <w:numId w:val="8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Электронное учебное издание (ЭУИ) «Отечественная история (до начала ХХ в.)»</w:t>
      </w:r>
    </w:p>
    <w:p w:rsidR="00DD2C6E" w:rsidRPr="00797FBC" w:rsidRDefault="00DD2C6E" w:rsidP="00DD2C6E">
      <w:pPr>
        <w:numPr>
          <w:ilvl w:val="0"/>
          <w:numId w:val="8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Библиотека электронных наглядных пособий. ЗАО «ИНФОСТУДИЯ ЭКОН».</w:t>
      </w:r>
    </w:p>
    <w:p w:rsidR="00DD2C6E" w:rsidRDefault="00DD2C6E" w:rsidP="00DD2C6E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8.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«Большая энциклопедия Кирилла и Мефодия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», 2008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.     </w:t>
      </w:r>
    </w:p>
    <w:p w:rsidR="00DD2C6E" w:rsidRPr="00797FBC" w:rsidRDefault="00DD2C6E" w:rsidP="00DD2C6E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Sylfaen" w:eastAsia="Times New Roman" w:hAnsi="Sylfaen"/>
          <w:color w:val="000000"/>
          <w:sz w:val="24"/>
          <w:szCs w:val="24"/>
        </w:rPr>
        <w:t>9.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«Интерактивный курс подготовки ЕГЭ. История»,  2007                       </w:t>
      </w:r>
    </w:p>
    <w:p w:rsidR="00DD2C6E" w:rsidRPr="00797FBC" w:rsidRDefault="00DD2C6E" w:rsidP="00DD2C6E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10.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Кадневский В. «История России. Тестовый комплекс»,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2007</w:t>
      </w:r>
    </w:p>
    <w:p w:rsidR="00DD2C6E" w:rsidRPr="003A705B" w:rsidRDefault="00DD2C6E" w:rsidP="00DD2C6E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DD2C6E" w:rsidRDefault="00DD2C6E" w:rsidP="00DD2C6E">
      <w:pPr>
        <w:spacing w:after="0" w:line="270" w:lineRule="atLeast"/>
        <w:ind w:left="36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lastRenderedPageBreak/>
        <w:t xml:space="preserve">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Ресурсы Интернет</w:t>
      </w:r>
    </w:p>
    <w:p w:rsidR="00DD2C6E" w:rsidRPr="003A705B" w:rsidRDefault="00DD2C6E" w:rsidP="00DD2C6E">
      <w:pPr>
        <w:spacing w:after="0" w:line="270" w:lineRule="atLeast"/>
        <w:ind w:left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DD2C6E" w:rsidRPr="003A705B" w:rsidRDefault="00DD2C6E" w:rsidP="00DD2C6E">
      <w:pPr>
        <w:numPr>
          <w:ilvl w:val="0"/>
          <w:numId w:val="9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6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http://fcior.edu.ru/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Федеральный центр информационно-образовательных ресурсов.</w:t>
      </w:r>
    </w:p>
    <w:p w:rsidR="00DD2C6E" w:rsidRPr="003A705B" w:rsidRDefault="00DD2C6E" w:rsidP="00DD2C6E">
      <w:pPr>
        <w:numPr>
          <w:ilvl w:val="0"/>
          <w:numId w:val="9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7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http://school-collection.edu.ru/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Единая коллекция цифровых образовательных ресурсов.</w:t>
      </w:r>
    </w:p>
    <w:p w:rsidR="00DD2C6E" w:rsidRPr="003A705B" w:rsidRDefault="00DD2C6E" w:rsidP="00DD2C6E">
      <w:pPr>
        <w:numPr>
          <w:ilvl w:val="0"/>
          <w:numId w:val="9"/>
        </w:num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  <w:hyperlink r:id="rId8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http://museum.ru/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Портал «Музеи России».</w:t>
      </w:r>
    </w:p>
    <w:p w:rsidR="00DD2C6E" w:rsidRPr="003A705B" w:rsidRDefault="00DD2C6E" w:rsidP="00DD2C6E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DD2C6E" w:rsidRPr="003A705B" w:rsidRDefault="00DD2C6E" w:rsidP="00DD2C6E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DD2C6E" w:rsidRPr="00546D3D" w:rsidRDefault="00DD2C6E" w:rsidP="00DD2C6E">
      <w:p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Pr="003A705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546D3D">
        <w:rPr>
          <w:rFonts w:ascii="Times New Roman" w:eastAsia="Times New Roman" w:hAnsi="Times New Roman"/>
          <w:sz w:val="24"/>
          <w:szCs w:val="24"/>
        </w:rPr>
        <w:t>Сайты учителей истории и обществознания:</w:t>
      </w:r>
    </w:p>
    <w:p w:rsidR="00DD2C6E" w:rsidRPr="003A705B" w:rsidRDefault="00DD2C6E" w:rsidP="00DD2C6E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DD2C6E" w:rsidRPr="003A705B" w:rsidRDefault="00DD2C6E" w:rsidP="00DD2C6E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sz w:val="24"/>
          <w:szCs w:val="24"/>
        </w:rPr>
        <w:t>1.</w:t>
      </w:r>
      <w:hyperlink r:id="rId9" w:tgtFrame="_blank" w:history="1">
        <w:r w:rsidRPr="003A705B">
          <w:rPr>
            <w:rStyle w:val="a4"/>
            <w:rFonts w:ascii="Garamond" w:eastAsia="Times New Roman" w:hAnsi="Garamond"/>
            <w:b/>
            <w:bCs/>
            <w:sz w:val="24"/>
            <w:szCs w:val="24"/>
          </w:rPr>
          <w:t>http://uchitell.ucoz.ru/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 сайт Сладкевича Олега Ивановича  предназначен для учителей истории и права. </w:t>
      </w:r>
    </w:p>
    <w:p w:rsidR="00DD2C6E" w:rsidRPr="003A705B" w:rsidRDefault="00DD2C6E" w:rsidP="00DD2C6E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2.</w:t>
      </w:r>
      <w:hyperlink r:id="rId10" w:tgtFrame="_blank" w:history="1">
        <w:r w:rsidRPr="003A705B">
          <w:rPr>
            <w:rStyle w:val="a4"/>
            <w:rFonts w:ascii="Garamond" w:eastAsia="Times New Roman" w:hAnsi="Garamond"/>
            <w:b/>
            <w:bCs/>
            <w:sz w:val="24"/>
            <w:szCs w:val="24"/>
          </w:rPr>
          <w:t>http://ivanna-olga.narod.ru/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сайт учителя истории Ивановой Ольги Ивановны.  </w:t>
      </w:r>
    </w:p>
    <w:p w:rsidR="00DD2C6E" w:rsidRPr="003A705B" w:rsidRDefault="00DD2C6E" w:rsidP="00DD2C6E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3.</w:t>
      </w:r>
      <w:hyperlink r:id="rId11" w:tgtFrame="_blank" w:history="1">
        <w:r w:rsidRPr="003A705B">
          <w:rPr>
            <w:rStyle w:val="a4"/>
            <w:rFonts w:ascii="Garamond" w:eastAsia="Times New Roman" w:hAnsi="Garamond"/>
            <w:b/>
            <w:bCs/>
            <w:sz w:val="24"/>
            <w:szCs w:val="24"/>
          </w:rPr>
          <w:t>http://ant-m.ucoz.ru/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</w:rPr>
        <w:t> </w:t>
      </w:r>
      <w:r w:rsidRPr="003A705B">
        <w:rPr>
          <w:rFonts w:ascii="Garamond" w:eastAsia="Times New Roman" w:hAnsi="Garamond"/>
          <w:sz w:val="24"/>
          <w:szCs w:val="24"/>
        </w:rPr>
        <w:t>-  "Виртуальный кабинет истории и обществознания".  </w:t>
      </w:r>
    </w:p>
    <w:p w:rsidR="00DD2C6E" w:rsidRPr="003A705B" w:rsidRDefault="00DD2C6E" w:rsidP="00DD2C6E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4.</w:t>
      </w:r>
      <w:hyperlink r:id="rId12" w:tgtFrame="_blank" w:history="1">
        <w:r w:rsidRPr="003A705B">
          <w:rPr>
            <w:rStyle w:val="a4"/>
            <w:rFonts w:ascii="Garamond" w:eastAsia="Times New Roman" w:hAnsi="Garamond"/>
            <w:b/>
            <w:bCs/>
            <w:sz w:val="24"/>
            <w:szCs w:val="24"/>
          </w:rPr>
          <w:t>http://pari1977.narod.ru/index.htm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 сайт учителя истории Больщиковой Натальи Федоровны. </w:t>
      </w:r>
    </w:p>
    <w:p w:rsidR="00DD2C6E" w:rsidRPr="003A705B" w:rsidRDefault="00DD2C6E" w:rsidP="00DD2C6E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5.</w:t>
      </w:r>
      <w:hyperlink r:id="rId13" w:tgtFrame="_blank" w:history="1">
        <w:r w:rsidRPr="003A705B">
          <w:rPr>
            <w:rStyle w:val="a4"/>
            <w:rFonts w:ascii="Garamond" w:eastAsia="Times New Roman" w:hAnsi="Garamond"/>
            <w:b/>
            <w:bCs/>
            <w:sz w:val="24"/>
            <w:szCs w:val="24"/>
          </w:rPr>
          <w:t>http://www.lyamtseva.ru/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Лямцевой Надежды Михайловны. </w:t>
      </w:r>
    </w:p>
    <w:p w:rsidR="00DD2C6E" w:rsidRPr="003A705B" w:rsidRDefault="00DD2C6E" w:rsidP="00DD2C6E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6.</w:t>
      </w:r>
      <w:hyperlink r:id="rId14" w:tgtFrame="_blank" w:history="1">
        <w:r w:rsidRPr="003A705B">
          <w:rPr>
            <w:rStyle w:val="a4"/>
            <w:rFonts w:ascii="Times New Roman" w:eastAsia="Times New Roman" w:hAnsi="Times New Roman"/>
            <w:b/>
            <w:bCs/>
            <w:sz w:val="24"/>
            <w:szCs w:val="24"/>
          </w:rPr>
          <w:t>http://ideolog8.narod.ru/</w:t>
        </w:r>
      </w:hyperlink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3A705B">
        <w:rPr>
          <w:rFonts w:ascii="Times New Roman" w:eastAsia="Times New Roman" w:hAnsi="Times New Roman"/>
          <w:sz w:val="24"/>
          <w:szCs w:val="24"/>
        </w:rPr>
        <w:t xml:space="preserve">- персональный сайт  учителя истории Бочарова А.Ю.  </w:t>
      </w:r>
    </w:p>
    <w:p w:rsidR="00DD2C6E" w:rsidRPr="003A705B" w:rsidRDefault="00DD2C6E" w:rsidP="00DD2C6E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7.</w:t>
      </w:r>
      <w:hyperlink r:id="rId15" w:tgtFrame="_blank" w:history="1">
        <w:r w:rsidRPr="003A705B">
          <w:rPr>
            <w:rStyle w:val="a4"/>
            <w:rFonts w:ascii="Garamond" w:eastAsia="Times New Roman" w:hAnsi="Garamond"/>
            <w:b/>
            <w:bCs/>
            <w:sz w:val="24"/>
            <w:szCs w:val="24"/>
          </w:rPr>
          <w:t>http://notik.ucoz.ru/</w:t>
        </w:r>
      </w:hyperlink>
      <w:r w:rsidRPr="003A705B">
        <w:rPr>
          <w:rFonts w:ascii="Garamond" w:eastAsia="Times New Roman" w:hAnsi="Garamond"/>
          <w:sz w:val="24"/>
          <w:szCs w:val="24"/>
        </w:rPr>
        <w:t> - персональный сайт учителя истории Зайцевой Н. В. </w:t>
      </w:r>
    </w:p>
    <w:p w:rsidR="00DD2C6E" w:rsidRPr="003A705B" w:rsidRDefault="00DD2C6E" w:rsidP="00DD2C6E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8.</w:t>
      </w:r>
      <w:hyperlink r:id="rId16" w:tgtFrame="_blank" w:history="1">
        <w:r w:rsidRPr="003A705B">
          <w:rPr>
            <w:rStyle w:val="a4"/>
            <w:rFonts w:ascii="Garamond" w:eastAsia="Times New Roman" w:hAnsi="Garamond"/>
            <w:b/>
            <w:bCs/>
            <w:sz w:val="24"/>
            <w:szCs w:val="24"/>
          </w:rPr>
          <w:t>http://tgi65.ucoz.ru/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учителя истории Танченко Г.И. </w:t>
      </w:r>
    </w:p>
    <w:p w:rsidR="00DD2C6E" w:rsidRPr="003A705B" w:rsidRDefault="00DD2C6E" w:rsidP="00DD2C6E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 w:rsidRPr="003A705B">
        <w:rPr>
          <w:rFonts w:ascii="Garamond" w:eastAsia="Times New Roman" w:hAnsi="Garamond"/>
          <w:sz w:val="24"/>
          <w:szCs w:val="24"/>
        </w:rPr>
        <w:t> </w:t>
      </w:r>
    </w:p>
    <w:p w:rsidR="00DD2C6E" w:rsidRPr="003A705B" w:rsidRDefault="00DD2C6E" w:rsidP="00DD2C6E">
      <w:pPr>
        <w:rPr>
          <w:rFonts w:ascii="Times New Roman" w:hAnsi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Pr="005244D4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Pr="005244D4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Pr="005244D4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Pr="005244D4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Pr="000C06A5" w:rsidRDefault="00DD2C6E" w:rsidP="00DD2C6E">
      <w:p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 xml:space="preserve">                             СПИСОК  ИСПОЛЬЗОВАННОЙ ЛИТЕРАТУРЫ.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Л.Н. Алексашкина ; В.А. Головина «Всеобщая история « 10 кл. «Мнемозина» 2009г.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 xml:space="preserve">Л.Н. Алексашкина; А.А. Данилов; Л.Г. Косулина « Россия и мир в 20 – начале 21 века» 11 кл. « Просвещение « 2010г.    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Н.В. Загладин  «Всемирная история « М. 2008г.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Н.В. Зайцева « История. Поуроные планы по учебнику  Н.В. Загладина «Всемирная история с древнейших времен до  конца 19в.». Волгоград. 2008г.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Н.И.Павленко, «История России  с древнеших времен до 18в.» М.»дрофа» 2004г.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Н.И.Павленко,  Л.М.Лященко «История России 17019вв.» М.»Дрофа» 2004г.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А.Н.Сахаров, В.И.Буганов «История России с древнейших времен до конца 17в.»М. «Просвещение» 2006г.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А.Н.Сахаров, В.И. Буганов  «История России 17019вв.» М. «Просвещение» 2006г.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И.А. Гилязов, В.И.Пискарев, Ф.Ш.Хузин  «История Татарстана и татарского народа» К. «Хэтер» 2008г.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Э.Д.Днепров, А.Г. Аркадьев  «Сборник нормативных документов. История» М. «Дрофв» 2007г.</w:t>
      </w:r>
    </w:p>
    <w:p w:rsidR="00DD2C6E" w:rsidRPr="000C06A5" w:rsidRDefault="00DD2C6E" w:rsidP="00DD2C6E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C06A5">
        <w:rPr>
          <w:rFonts w:ascii="Times New Roman" w:hAnsi="Times New Roman" w:cs="Times New Roman"/>
          <w:sz w:val="24"/>
          <w:szCs w:val="24"/>
        </w:rPr>
        <w:t>Н.И.Чеботарева  «Рабочие программы по истории. 5-11 кл.  Образовательный стандарт» М. «ГЛОБУС» 2009г.</w:t>
      </w:r>
    </w:p>
    <w:p w:rsidR="00DD2C6E" w:rsidRPr="000C06A5" w:rsidRDefault="00DD2C6E" w:rsidP="00DD2C6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D2C6E" w:rsidRPr="000C06A5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Pr="000C06A5" w:rsidRDefault="00DD2C6E" w:rsidP="00DD2C6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D2C6E" w:rsidRPr="00F96AE7" w:rsidRDefault="00DD2C6E" w:rsidP="00DD2C6E">
      <w:pPr>
        <w:rPr>
          <w:rFonts w:ascii="Times New Roman" w:hAnsi="Times New Roman" w:cs="Times New Roman"/>
          <w:sz w:val="24"/>
          <w:szCs w:val="24"/>
        </w:rPr>
      </w:pPr>
    </w:p>
    <w:p w:rsidR="00DD2C6E" w:rsidRDefault="00DD2C6E" w:rsidP="00DD2C6E"/>
    <w:p w:rsidR="00DF2057" w:rsidRPr="00DD6E1C" w:rsidRDefault="00DD6E1C" w:rsidP="00DD6E1C">
      <w:pPr>
        <w:rPr>
          <w:rFonts w:ascii="Times New Roman" w:hAnsi="Times New Roman" w:cs="Times New Roman"/>
          <w:b/>
          <w:sz w:val="24"/>
          <w:szCs w:val="24"/>
        </w:rPr>
      </w:pPr>
      <w:r w:rsidRPr="00DD6E1C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по истории 10 кл. (68 ч).</w:t>
      </w:r>
    </w:p>
    <w:tbl>
      <w:tblPr>
        <w:tblStyle w:val="a3"/>
        <w:tblW w:w="1616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13"/>
        <w:gridCol w:w="55"/>
        <w:gridCol w:w="513"/>
        <w:gridCol w:w="2180"/>
        <w:gridCol w:w="513"/>
        <w:gridCol w:w="672"/>
        <w:gridCol w:w="462"/>
        <w:gridCol w:w="1188"/>
        <w:gridCol w:w="513"/>
        <w:gridCol w:w="1208"/>
        <w:gridCol w:w="493"/>
        <w:gridCol w:w="1076"/>
        <w:gridCol w:w="483"/>
        <w:gridCol w:w="2463"/>
        <w:gridCol w:w="514"/>
        <w:gridCol w:w="1187"/>
        <w:gridCol w:w="514"/>
        <w:gridCol w:w="337"/>
        <w:gridCol w:w="514"/>
        <w:gridCol w:w="220"/>
        <w:gridCol w:w="546"/>
      </w:tblGrid>
      <w:tr w:rsidR="00DF2057" w:rsidRPr="00A35416" w:rsidTr="000A54CA">
        <w:trPr>
          <w:gridAfter w:val="1"/>
          <w:wAfter w:w="546" w:type="dxa"/>
          <w:trHeight w:val="555"/>
        </w:trPr>
        <w:tc>
          <w:tcPr>
            <w:tcW w:w="568" w:type="dxa"/>
            <w:gridSpan w:val="2"/>
            <w:vMerge w:val="restart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№   п/п</w:t>
            </w:r>
          </w:p>
        </w:tc>
        <w:tc>
          <w:tcPr>
            <w:tcW w:w="2693" w:type="dxa"/>
            <w:gridSpan w:val="2"/>
            <w:vMerge w:val="restart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185" w:type="dxa"/>
            <w:gridSpan w:val="2"/>
            <w:vMerge w:val="restart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650" w:type="dxa"/>
            <w:gridSpan w:val="2"/>
            <w:vMerge w:val="restart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721" w:type="dxa"/>
            <w:gridSpan w:val="2"/>
            <w:vMerge w:val="restart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учащихся</w:t>
            </w:r>
          </w:p>
        </w:tc>
        <w:tc>
          <w:tcPr>
            <w:tcW w:w="1569" w:type="dxa"/>
            <w:gridSpan w:val="2"/>
            <w:vMerge w:val="restart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946" w:type="dxa"/>
            <w:gridSpan w:val="2"/>
            <w:vMerge w:val="restart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701" w:type="dxa"/>
            <w:gridSpan w:val="2"/>
            <w:vMerge w:val="restart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585" w:type="dxa"/>
            <w:gridSpan w:val="4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Календ. срок</w:t>
            </w:r>
          </w:p>
        </w:tc>
      </w:tr>
      <w:tr w:rsidR="00DF2057" w:rsidRPr="00A35416" w:rsidTr="000A54CA">
        <w:trPr>
          <w:gridAfter w:val="1"/>
          <w:wAfter w:w="546" w:type="dxa"/>
          <w:trHeight w:val="555"/>
        </w:trPr>
        <w:tc>
          <w:tcPr>
            <w:tcW w:w="568" w:type="dxa"/>
            <w:gridSpan w:val="2"/>
            <w:vMerge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Merge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vMerge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vMerge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vMerge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  <w:vMerge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. Истрия России – часть Всемирной истории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цивилизация: особенности 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становления и развития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конспекта, участие в 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беседе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Знать особенности истории народов и государств в целом, 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выявлять главные факторы развития России, выделять своеобразие истории России в сравнении ее с мировой; определять причины отличий исторического пути России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Введение, записи в тетради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Место России в мировой истории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Урок формирования новых умений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Составление конспекта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Понимать принципы и способы периодизации всемирной истории, важнейшие методологические концепции исторического процесса, взаимосвязь и особенности истории России и мира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Записи в тетради, дополнительные материалы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  <w:trHeight w:val="1426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. Народы и древнейшие государства на территории России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Появление человека на территории Восточной Европы.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Участие в беседе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Характеризовать начальные этапы формирования этносов, дискуссии о прародине славян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§1-2, стр 16-28, вопр 1-5 устно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Славяне в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вв. Религия древних славян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Характеризовать главные особенности занятий, общественного строя, быта и верований восточных славян; устанавливать причинно-следственные связи в обозначенных процессах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§3-4, стр 29-35, вопр 1-8 устно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Образование Древнерусского государства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Работа с историческим текстом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Анализ исторически документов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Знать причины и факторы возникновения русской государственности. Понимать 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многонациональный характер первого русского государства. Понимать тенденции и динамику развития древнерусского государства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§5-6, стр 35-58, разбор схемы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Правление Игоря, Ольги, Святослава и Владимира Святославовича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Урок практического применения знаний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Решение исторических задач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«Мозговой штурм»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Выделять особенности правления князей: Олега, Игоря, Ольги, Святослава, Владимира Святославовича. Определять главные направления внешнеполитической деятельности. Определять причины и оценивать значение принятия христианства.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§7-8, стр 58-74, вопр 2 письменно на стр 74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. Русь в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 – начале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вв 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Правление Ярослава Мудрого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Анализ «Русской Правды», работа у карты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Давать определения основным понятиям, называть причины междоусобных войн, знать основные положения Русской Правды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§9-12, стр 76-401, разбор «Русской Правды»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Владимир Мономах – великий киевский князь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Анализ исторических документов, составлять схемы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на карте города княжеские резиденции, центры торговли, места восстаний, характеризовать категории населения; высказывать оценочные суждения о положительных и отрицательных последствиях 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политической раздробленности на Руси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§13-14, стр 101-115. Составление проектов «Новгородское княжество», «Владимиро-Суздальское княжество»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Галицко-Волынское княжество, Новгородская земля, Северо-Восточная Русь в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 – начале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Урок - семинар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Защита проектных работ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Проекты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Характеризовать крупные княжества, показать влияние деятельности князей на политическое и социально-экономическое развитие русских земель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§15-16, стр 115-126, вопр 1-3 устно, подготовить сообщения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Руси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 –начала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 вв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Урок -семинар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Разбор сообщений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Сообщение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деятелей культуры, героев произведений, давать определения понятий, характеризовать культуру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 вв. Выяснить особенности формирования русской цивилизации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§17-18, стр 126-144, вопр 1-16 на стр 144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. Русские земли и княжества в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 xml:space="preserve"> –середине </w:t>
            </w:r>
            <w:r w:rsidRPr="00A354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  <w:trHeight w:val="1699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Начало монголо-татарского вторжения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Анализ схемы, мини-дискуссия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Знать причины установления монгольского ига на Руси и принципы управления Русь; обобщать итоги и понимать последствия более двухвекового владычества татар-монгол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Pr="00A35416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19, стр 147-152, разбор схемы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Монголо-татарское нашествие на Русь. Вторжение крестоносцев. Александр Невский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Решение исторических задач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Понимать причины завоевания Руси татаро-монголами. Характеризовать личность А. Невского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Pr="00A35416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20, стр 152-163, схема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93" w:type="dxa"/>
            <w:gridSpan w:val="2"/>
          </w:tcPr>
          <w:p w:rsidR="00DF2057" w:rsidRPr="006224C5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Хозяйство Руси и положение различных групп общества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схем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причины подъема, определить главные тенденции в сфере хозяйства, экономики и социальных отношений на русских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землях.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21, стр 163-168, вопр 1-8 устно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Москва- центр объединения русских земель. Дмитрий Донской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исторических проблем, мини-дискуссия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политические, социальные, экономические и территориальные причины превращения Москвы в центр объединения русских земель. Характеризовать деятельность Дмитрия Донского, определять причины и последствия Куликовской битвы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22, стр 168-182, анализ личности Д. Донского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93" w:type="dxa"/>
            <w:gridSpan w:val="2"/>
          </w:tcPr>
          <w:p w:rsidR="00DF2057" w:rsidRPr="00073373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единого государства – Россия. Иван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исторических задач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карточки</w:t>
            </w:r>
          </w:p>
        </w:tc>
        <w:tc>
          <w:tcPr>
            <w:tcW w:w="2946" w:type="dxa"/>
            <w:gridSpan w:val="2"/>
          </w:tcPr>
          <w:p w:rsidR="00DF2057" w:rsidRPr="00073373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Ивана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первого «великого князя всея Руси», знать сущность и особенности нового централизованного государства; объяснять причины судебной реформы Ивана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свете изменений социально-экономических отношений в русском обществе.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23, стр 182-192, подготовить реферат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693" w:type="dxa"/>
            <w:gridSpan w:val="2"/>
          </w:tcPr>
          <w:p w:rsidR="00DF2057" w:rsidRPr="00073373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и быт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Pr="000733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733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конференция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рефератов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особенности русской культуры изучаемого периода, характеризовать главные ее достижения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24, стр 192-201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073373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733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Русское государство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0733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733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Реформы Ивана Грозного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схем, решение кроссвордов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Мини-тест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государство, доставшееся в правление Ивану Грозному; понимать специфику первого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его царствования и определять причины реформ Избранной Рады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25, стр 203-212, таблица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Внешняя политика Ивана Грозного. Российское многонациональное государство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у карты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направления внешней политики обозначенного периода, приоритетные задачи и способы их достижения. Определять значение присоединения новых территорий и дальнейшего расширения государства на Востоке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26-27, стр 212-230, разбор карты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Смутное время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картой, с историческим источником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2946" w:type="dxa"/>
            <w:gridSpan w:val="2"/>
          </w:tcPr>
          <w:p w:rsidR="00DF2057" w:rsidRPr="00A87030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политику Бориса Годунова. Определять причины смуты. Давать оценку событиям после смерти Лжедмитрия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Лжедмитрия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30-31, стр 244-260, вопр 1-2 на стр 260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Романовы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внутреннюю политику царей Михаила и Алексея Романовых; понимать причины реформ государственного управления и формирования сословий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32-33, стр 261-281, схема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Хозяйство и сословия 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схем учащимися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сущность крепостного права, причины его оформления в России, понимать каким был уровень развития хозяйства и торговли, давать характеристику сословной структуре российского общества в данный период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32, стр 281-292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«Бунташный век»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ая работа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анализ резюме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народные выступления периода правления царя Алексея Михайловича, знать причины восстаний, их последствия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35, стр 292-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304, анализ документа на стр 302-303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693" w:type="dxa"/>
            <w:gridSpan w:val="2"/>
          </w:tcPr>
          <w:p w:rsidR="00DF2057" w:rsidRPr="00B4282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 России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ы.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решением исторических задач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карты, обсуждение заданий</w:t>
            </w:r>
          </w:p>
        </w:tc>
        <w:tc>
          <w:tcPr>
            <w:tcW w:w="2946" w:type="dxa"/>
            <w:gridSpan w:val="2"/>
          </w:tcPr>
          <w:p w:rsidR="00DF2057" w:rsidRPr="00B4282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основные направления и дальнейшие тенденции внешней политики России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Оценить значение присоединения Украины к России, характеризовать успех и неудачи, объяснять их.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36-37, стр 304-314, подготовить рефераты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693" w:type="dxa"/>
            <w:gridSpan w:val="2"/>
          </w:tcPr>
          <w:p w:rsidR="00DF2057" w:rsidRPr="00037000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и быт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037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37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вв.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рефератов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  <w:tc>
          <w:tcPr>
            <w:tcW w:w="2946" w:type="dxa"/>
            <w:gridSpan w:val="2"/>
          </w:tcPr>
          <w:p w:rsidR="00DF2057" w:rsidRPr="00037000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основные факты истории культуры России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037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37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вв, определять общие черты и особенности ее развития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28-29, </w:t>
            </w: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39-40, подготовиться к контрольной работе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693" w:type="dxa"/>
            <w:gridSpan w:val="2"/>
          </w:tcPr>
          <w:p w:rsidR="00DF2057" w:rsidRPr="00037000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на тему: «Русское государство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037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37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вв»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тестовых заданий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Обобщать и структурировать пройденный материал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037000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Россия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037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37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середине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вв.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Эпоха Петра Великого. Северная война и преобразования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конспекта, работа у парты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2946" w:type="dxa"/>
            <w:gridSpan w:val="2"/>
          </w:tcPr>
          <w:p w:rsidR="00DF2057" w:rsidRPr="00037000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международную обстановку, в которой оказалась Россия к началу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в., понимать причины Северной войны и превращение России в европейскую державу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1-3, стр 5-28, карта, подготовить презентацию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Реформы Петра Великого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исследование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презентаций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вести исследования, развивать навык интеллектуальной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обработки информации и рефлексии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44-45, стр 28-46, вопр 1-2 устно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Эпоха дворцовых переворотов. Семилетняя война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исторических проблем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конспекта</w:t>
            </w:r>
          </w:p>
        </w:tc>
        <w:tc>
          <w:tcPr>
            <w:tcW w:w="2946" w:type="dxa"/>
            <w:gridSpan w:val="2"/>
          </w:tcPr>
          <w:p w:rsidR="00DF2057" w:rsidRPr="002008D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внутреннюю политику приемников Петра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Знать насущные общественные проблемы. Сравнивать характер правления Петра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его приемников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46, стр 46-59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693" w:type="dxa"/>
            <w:gridSpan w:val="2"/>
          </w:tcPr>
          <w:p w:rsidR="00DF2057" w:rsidRPr="002008D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«Золотой век» Екатерины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конспекта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исторически задач</w:t>
            </w:r>
          </w:p>
        </w:tc>
        <w:tc>
          <w:tcPr>
            <w:tcW w:w="2946" w:type="dxa"/>
            <w:gridSpan w:val="2"/>
          </w:tcPr>
          <w:p w:rsidR="00DF2057" w:rsidRPr="002008D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особенности внутренней политики Екатерины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Знать приоритетные направления внешней политики России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701" w:type="dxa"/>
            <w:gridSpan w:val="2"/>
          </w:tcPr>
          <w:p w:rsidR="00DF2057" w:rsidRPr="002008D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47-49, стр 67-88, характеристика личности Екатерины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693" w:type="dxa"/>
            <w:gridSpan w:val="2"/>
          </w:tcPr>
          <w:p w:rsidR="00DF2057" w:rsidRPr="002008D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Короткое царствование Павла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Начало царствования Александра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карточки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исторически задач</w:t>
            </w:r>
          </w:p>
        </w:tc>
        <w:tc>
          <w:tcPr>
            <w:tcW w:w="2946" w:type="dxa"/>
            <w:gridSpan w:val="2"/>
          </w:tcPr>
          <w:p w:rsidR="00DF2057" w:rsidRPr="002008D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причины переворота, понимать особенности правления Павла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Александра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Давать оценку их деятельности</w:t>
            </w:r>
          </w:p>
        </w:tc>
        <w:tc>
          <w:tcPr>
            <w:tcW w:w="1701" w:type="dxa"/>
            <w:gridSpan w:val="2"/>
          </w:tcPr>
          <w:p w:rsidR="00DF2057" w:rsidRPr="002008D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55-56, стр 122-142, характеристика личности Александра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693" w:type="dxa"/>
            <w:gridSpan w:val="2"/>
          </w:tcPr>
          <w:p w:rsidR="00DF2057" w:rsidRPr="002008D9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Отечественная война 1812 г. Освободительный поход русской армии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карты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Понимать ключевые задачи внешней политики. Знать причины Отечественной войны 1812, ее ход и значение, определять цели и смысл заграничных походов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58-59, стр 142-170, таблица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693" w:type="dxa"/>
            <w:gridSpan w:val="2"/>
          </w:tcPr>
          <w:p w:rsidR="00DF2057" w:rsidRPr="00505FB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Николая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Мини-тесты</w:t>
            </w:r>
          </w:p>
        </w:tc>
        <w:tc>
          <w:tcPr>
            <w:tcW w:w="2946" w:type="dxa"/>
            <w:gridSpan w:val="2"/>
          </w:tcPr>
          <w:p w:rsidR="00DF2057" w:rsidRPr="00505FB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личность Николая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уметь осуществлять анализ его внутренней политики. Знать суть российской консервативной идеологии и оппозиционных мнений николаевской эпохи.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делать выводы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60-63, стр 170-201, подготовить доклад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– круглый стол «Золотой век русской культуры»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докладов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Доклады</w:t>
            </w:r>
          </w:p>
        </w:tc>
        <w:tc>
          <w:tcPr>
            <w:tcW w:w="2946" w:type="dxa"/>
            <w:gridSpan w:val="2"/>
          </w:tcPr>
          <w:p w:rsidR="00DF2057" w:rsidRPr="00505FB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развитие русской культуры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16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64-67, подготовиться к зачету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курсу истории России за 10 класс</w:t>
            </w: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тестов</w:t>
            </w: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карточки</w:t>
            </w: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Обобщать и систематизировать знания</w:t>
            </w: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8968B6" w:rsidRDefault="00DF2057" w:rsidP="008968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57" w:rsidRPr="00A35416" w:rsidTr="000A54CA">
        <w:trPr>
          <w:gridAfter w:val="1"/>
          <w:wAfter w:w="546" w:type="dxa"/>
        </w:trPr>
        <w:tc>
          <w:tcPr>
            <w:tcW w:w="568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DF2057" w:rsidRPr="008968B6" w:rsidRDefault="00DF2057" w:rsidP="008968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</w:tcPr>
          <w:p w:rsidR="00DF2057" w:rsidRPr="00A35416" w:rsidRDefault="00DF2057" w:rsidP="006664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555"/>
          <w:jc w:val="center"/>
        </w:trPr>
        <w:tc>
          <w:tcPr>
            <w:tcW w:w="568" w:type="dxa"/>
            <w:gridSpan w:val="2"/>
            <w:vMerge w:val="restart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693" w:type="dxa"/>
            <w:gridSpan w:val="2"/>
            <w:vMerge w:val="restart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учащихся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977" w:type="dxa"/>
            <w:gridSpan w:val="2"/>
            <w:vMerge w:val="restart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617" w:type="dxa"/>
            <w:gridSpan w:val="4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Календ. срок</w:t>
            </w: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555"/>
          <w:jc w:val="center"/>
        </w:trPr>
        <w:tc>
          <w:tcPr>
            <w:tcW w:w="568" w:type="dxa"/>
            <w:gridSpan w:val="2"/>
            <w:vMerge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0A54CA" w:rsidRPr="005C6F72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История как наука. Проблемы достоверности и фальсификации исторических знаний.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Наука история: предмет, содержание, функции, место в системе других наук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конспекта, участие в беседе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познавательных заданий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критическое анализирование исторического источника исторической информации. Уметь различать в исторической информации факты и мнения, историческое описание и историческое объяснение событий.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§1-2, стр 5-10, задание 1, стр 11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2325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Периодизация истории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«индивидуальная работа»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познавательных заданий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характеризовать периоды в развитии важнейших исторических процессов, выявление сходства и различия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§3, стр 10-11, анализ документа на стр 12-13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700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0A54CA" w:rsidRPr="00F814C7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Древнейшая история человечества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3811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Эпоха первобытности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лекция с элементами беседы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документами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гипотезы происхождения человека, называть факторы, способствовавшие выделению человека из мира природы. Характеризовать направления эволюции человеческого рода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§1, стр 14-17, вопр 1-6 устно на стр 25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5519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этапы эволюции человека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таблицы, решение проблемных задач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Давать характеристику этапам эволюции человека, характеризовать хозяйственную деятельность человека, проблемы в отношениях человека и природы, указывать факторы зарождения имущественного неравенства, появление частичной собственности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§2-5, стр 17-21, анализ документа на стр 25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716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0A54CA" w:rsidRPr="00B369C7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Цивилизация древнейшего мира и средневековья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1543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Восток: Египет, Месопотамия, Восточное Средиземноморье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лекция с элементами беседы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конспектов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документами, решение проблемных задач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предпосылки формирования древнейших цивилизаций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§1-4, стр 27-45, сообщение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2156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Восток: Иран, Индия, Китай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в виде дискуссии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таблицы, работа с документами, сообщения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Давать характеристику восточным цивилизациям, культурному наследию Древнего Востока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§1-2, стр 45-52, вопр 1-7 устно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2811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Древняя Греция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Сравнительная таблица, анализ документов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древнейшие цивилизации Греции, особенности хозяйственной деятельности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§1-5, стр 62-88, сравнительная таблица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Рим (тестирование)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тестов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основные хронологические рамки событий. Уметь раскрыть сущность античного рабства и его роль в развитии цивилизаций Древнего Рима. Уметь сравнивать данные разных источников, выявлять их сходства и различия 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§1-3, стр 88-104, вопр 1-6 устно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Средних веков. Раннее Средневековье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– применения знаний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 с текстом учебника и 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ым материалом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познавательных заданий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Указывать особенности социально-экономических отношений, формирования системы крупного землевладения.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положение зависимого населения, отношения между церковью и светской властью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§1-4, стр 111-128, вопр 1-6 устно на стр 125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44.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Перекресток цивилизаций на Востоке: Византия, арабы, «турки»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таблицы, работа в группах, работа с документами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внутреннее устройство Византийской империи, особенности императорской власти. Характеризовать природные условия Аравийского полуострова, роль ислама в складывании Арабского государства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§1-5, стр 128-151, задание 4-5 на стр 150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Средневековое европейское общество. Социальные группы и движения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задания, составление сравнительной таблицы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процесс становления средневековых городов, указывать причины обострения конфликтов между церковной и светской властью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§1-7, стр 151-174, сравнительная таблица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Власть и сословия. Образование централизованных монархий в Европе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Сообщения, проблемные задания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Указывать предпосылки усиления королевской власти в Европе, характеризовать особенности развития стран Восточной Европы, сравнивать основные типы государственности, сложившиеся в странах Европы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§1-3, стр 174-188, вопр 1-9 устно, подготовить рефераты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Средневековой Европы 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рефератов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истоки расхождения путей исторического развития стран Европы и Азии, особенности духовного, культурного развития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стран Западной Европы и Азии в Средние века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§1-5, стр 174-212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Народы Центральной и Юго-Восточной Азии в период Средневековья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общественного устройства и хозяйственной деятельности государств Востока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§1-5, стр 212-237, подготовиться к контр. раб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944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на тему: «Цивилизация древнейшего мира и Средневековья»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проблемных заданий, тестирование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характерные черты, сравнивать между собой и с древними цивилизациями Средневековья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0A54CA" w:rsidRPr="00FE66A2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Новое время: эпоха модернизации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пути к Новому времени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Фронтальный опрос, работа с понятиями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принципы периодизации истории, выявлять причины и признаки модернизации, сопоставлять причины и результаты Великих географических открытий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§1-4, стр 237-252, вопр 1-7 устно на стр 250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2693" w:type="dxa"/>
            <w:gridSpan w:val="2"/>
            <w:vAlign w:val="center"/>
          </w:tcPr>
          <w:p w:rsidR="000A54CA" w:rsidRPr="008634CD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8634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веках: между абсолютизмом и Просвещением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группам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проблемным вопросам</w:t>
            </w:r>
          </w:p>
        </w:tc>
        <w:tc>
          <w:tcPr>
            <w:tcW w:w="2977" w:type="dxa"/>
            <w:gridSpan w:val="2"/>
            <w:vAlign w:val="center"/>
          </w:tcPr>
          <w:p w:rsidR="000A54CA" w:rsidRPr="008634CD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причины перехода европейских стран к абсолютизму, назвать предпосылки и особенности абсолютизма в Англии и Франции. Указывать противоречия европейской политики начала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§1-5, стр 252-284, анализ документа на стр 283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93" w:type="dxa"/>
            <w:gridSpan w:val="2"/>
            <w:vAlign w:val="center"/>
          </w:tcPr>
          <w:p w:rsidR="000A54CA" w:rsidRPr="008634CD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Великая французская революция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таблицами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Таблица, индивидуальные задания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причины, особенности и значение первых буржуазных революций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§106, стр 284-301, таблица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trHeight w:val="944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2693" w:type="dxa"/>
            <w:gridSpan w:val="2"/>
            <w:vAlign w:val="center"/>
          </w:tcPr>
          <w:p w:rsidR="000A54CA" w:rsidRPr="008634CD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США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– применения знаний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проблемных заданий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социально-экономические и политические предпосылки промышленного переворота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§1-5, стр 301-336, вопр 7 письменно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693" w:type="dxa"/>
            <w:gridSpan w:val="2"/>
            <w:vAlign w:val="center"/>
          </w:tcPr>
          <w:p w:rsidR="000A54CA" w:rsidRPr="00491550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Азии, Латинской Америки, Африки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4915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 для установления причинно-следственных связей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последствия влияния европейской колониальной экспансии на традиционные общества Востока. Сопоставлять темпы развития стран «старого» и «нового» капитализма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§1-3, стр 336-366, подготовить презентации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Нового времени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презентации. Работа с иллюстративным материалом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Систематизировать и представлять материал характеризирующий культурное и философское наследие Нового времени 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§1-3, стр 374-382, ответы на вопросы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56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 в Новое время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проблемных вопросов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Характеризировать систему международных отношений сложившихся в Европе в эпоху Нового времени, формулировать принципы, определяющие внешнюю политику суверенных абсолютистских монархий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§1-3, стр 393-404, подготовиться к тестирования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на тему: «Новое время: эпоха модернизации»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применения знаний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проблемных заданий в виде теста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основные факты, явления и понятия характеризирующие Новое время. Систематизировать знания об основных исторических процессах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зачету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2693" w:type="dxa"/>
            <w:gridSpan w:val="2"/>
            <w:vAlign w:val="center"/>
          </w:tcPr>
          <w:p w:rsidR="000A54CA" w:rsidRPr="000618B2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 по всему курсу всеобщей истории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древнейших времени до середины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- зачет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заданий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карточкам</w:t>
            </w: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Систематизация всех знаний за курс 10 класса</w:t>
            </w: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4CA" w:rsidTr="000A54CA">
        <w:tblPrEx>
          <w:jc w:val="center"/>
        </w:tblPrEx>
        <w:trPr>
          <w:gridBefore w:val="1"/>
          <w:wBefore w:w="513" w:type="dxa"/>
          <w:jc w:val="center"/>
        </w:trPr>
        <w:tc>
          <w:tcPr>
            <w:tcW w:w="568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0A54CA" w:rsidRPr="008968B6" w:rsidRDefault="000A54CA" w:rsidP="003D0E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0A54CA" w:rsidRDefault="000A54CA" w:rsidP="003D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54CA" w:rsidRDefault="000A54CA" w:rsidP="00DD6E1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73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1134"/>
        <w:gridCol w:w="1701"/>
        <w:gridCol w:w="1701"/>
        <w:gridCol w:w="1559"/>
        <w:gridCol w:w="3011"/>
        <w:gridCol w:w="1701"/>
        <w:gridCol w:w="850"/>
        <w:gridCol w:w="817"/>
      </w:tblGrid>
      <w:tr w:rsidR="00DD6E1C" w:rsidRPr="00706B4C" w:rsidTr="00DD6E1C">
        <w:trPr>
          <w:trHeight w:val="1410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Оборудование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17" w:type="dxa"/>
          </w:tcPr>
          <w:p w:rsidR="00DD6E1C" w:rsidRPr="00706B4C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Население Волго-Камья в эпоху первобытности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Учебник, тетрадь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учебником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 по учебнику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 стр5-15, вопр1-5 (устно)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Древние тюрки в Евразии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Учебник, репродукции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исторической картой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работать с исторической картой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2, стр15-24, вопр6 (письменно)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Среднее Поволжье в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VII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начале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VIII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Письменный опрос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составлять тезисы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3-4, стр25-41, составить развернутый план §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1637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Среднее Поволжье в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вв.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опрос, проверка домашнего задания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работать с текстом, устанавливать причинно0следственные связи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5-6, стр42-65, вопр1-8 (устно)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Среднее Поволжье во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вв.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Учебник, тетрадь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Конференция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Сообщение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характеризовать взаимоотношения народов в Среднем Поволжье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8-10, стр66-90, вопр2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Среднее Поволжье (Казанский край) во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 – XVII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вв.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характеризовать особенности развития края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11-16, стр91-121, вопр4 (письменно)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Народы Среднего Поволжья в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столетии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Карта «Россия в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вв.»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Сообщения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сравнивать и сопоставлять различные аспекты жизни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§17-20, стр122-165, вопр1-7 (устно)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Казанский край в 1801-1860 гг.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Карта «Российская империя в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в.»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Карточки с индивидуальными заданиями.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выделять особенности развития края и сравнивать с историей России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21-22, стр164-183, задание 1 на стр183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Культура края в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репродукции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Конференция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Сообщения в виде рефератов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выделять главное и сравнивать с культурой России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223-24, стр183-202, реферат</w:t>
            </w: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DD6E1C" w:rsidRPr="00B906A1" w:rsidRDefault="00DD6E1C" w:rsidP="00745E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DD6E1C" w:rsidRPr="00B906A1" w:rsidRDefault="00DD6E1C" w:rsidP="00745E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:rsidR="00DD6E1C" w:rsidRPr="00B906A1" w:rsidRDefault="00DD6E1C" w:rsidP="00745E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11" w:type="dxa"/>
            <w:hideMark/>
          </w:tcPr>
          <w:p w:rsidR="00DD6E1C" w:rsidRPr="00B906A1" w:rsidRDefault="00DD6E1C" w:rsidP="00745E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DD6E1C" w:rsidRPr="00B906A1" w:rsidRDefault="00DD6E1C" w:rsidP="00745E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D6E1C" w:rsidRPr="00706B4C" w:rsidTr="00DD6E1C">
        <w:trPr>
          <w:trHeight w:val="315"/>
        </w:trPr>
        <w:tc>
          <w:tcPr>
            <w:tcW w:w="568" w:type="dxa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693" w:type="dxa"/>
            <w:hideMark/>
          </w:tcPr>
          <w:p w:rsidR="00DD6E1C" w:rsidRPr="00706B4C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Итоговая годовая контрольная работа</w:t>
            </w:r>
          </w:p>
        </w:tc>
        <w:tc>
          <w:tcPr>
            <w:tcW w:w="1134" w:type="dxa"/>
            <w:hideMark/>
          </w:tcPr>
          <w:p w:rsidR="00DD6E1C" w:rsidRPr="00706B4C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hideMark/>
          </w:tcPr>
          <w:p w:rsidR="00DD6E1C" w:rsidRPr="00706B4C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</w:t>
            </w:r>
          </w:p>
        </w:tc>
        <w:tc>
          <w:tcPr>
            <w:tcW w:w="1701" w:type="dxa"/>
            <w:hideMark/>
          </w:tcPr>
          <w:p w:rsidR="00DD6E1C" w:rsidRPr="00706B4C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  <w:hideMark/>
          </w:tcPr>
          <w:p w:rsidR="00DD6E1C" w:rsidRPr="00706B4C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3011" w:type="dxa"/>
            <w:hideMark/>
          </w:tcPr>
          <w:p w:rsidR="00DD6E1C" w:rsidRPr="00706B4C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курса.</w:t>
            </w:r>
          </w:p>
        </w:tc>
        <w:tc>
          <w:tcPr>
            <w:tcW w:w="1701" w:type="dxa"/>
            <w:hideMark/>
          </w:tcPr>
          <w:p w:rsidR="00DD6E1C" w:rsidRPr="00706B4C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----------------</w:t>
            </w:r>
          </w:p>
        </w:tc>
        <w:tc>
          <w:tcPr>
            <w:tcW w:w="1667" w:type="dxa"/>
            <w:gridSpan w:val="2"/>
            <w:hideMark/>
          </w:tcPr>
          <w:p w:rsidR="00DD6E1C" w:rsidRPr="00B906A1" w:rsidRDefault="00DD6E1C" w:rsidP="00745EC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D6E1C" w:rsidRPr="00706B4C" w:rsidRDefault="00DD6E1C" w:rsidP="00DD6E1C">
      <w:pPr>
        <w:rPr>
          <w:rFonts w:ascii="Times New Roman" w:hAnsi="Times New Roman" w:cs="Times New Roman"/>
          <w:sz w:val="24"/>
          <w:szCs w:val="24"/>
        </w:rPr>
      </w:pPr>
    </w:p>
    <w:p w:rsidR="00DF2057" w:rsidRPr="005C6F72" w:rsidRDefault="00DF2057" w:rsidP="005C6F7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F2057" w:rsidRPr="005C6F72" w:rsidSect="00796D0B">
      <w:pgSz w:w="16838" w:h="11906" w:orient="landscape"/>
      <w:pgMar w:top="284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F10E254"/>
    <w:lvl w:ilvl="0">
      <w:numFmt w:val="bullet"/>
      <w:lvlText w:val="*"/>
      <w:lvlJc w:val="left"/>
    </w:lvl>
  </w:abstractNum>
  <w:abstractNum w:abstractNumId="1">
    <w:nsid w:val="028020C4"/>
    <w:multiLevelType w:val="hybridMultilevel"/>
    <w:tmpl w:val="D91823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078B7"/>
    <w:multiLevelType w:val="multilevel"/>
    <w:tmpl w:val="91F6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AF5A6B"/>
    <w:multiLevelType w:val="multilevel"/>
    <w:tmpl w:val="2024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5C2125"/>
    <w:multiLevelType w:val="hybridMultilevel"/>
    <w:tmpl w:val="413874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09400C"/>
    <w:multiLevelType w:val="hybridMultilevel"/>
    <w:tmpl w:val="E48A3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6D19F0"/>
    <w:multiLevelType w:val="hybridMultilevel"/>
    <w:tmpl w:val="1602A3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F17028"/>
    <w:multiLevelType w:val="hybridMultilevel"/>
    <w:tmpl w:val="2CBA4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C6F72"/>
    <w:rsid w:val="00004FA2"/>
    <w:rsid w:val="00010DC6"/>
    <w:rsid w:val="000418EC"/>
    <w:rsid w:val="000618B2"/>
    <w:rsid w:val="00096ABA"/>
    <w:rsid w:val="000A54CA"/>
    <w:rsid w:val="000B5FC4"/>
    <w:rsid w:val="000D0A60"/>
    <w:rsid w:val="00103C2A"/>
    <w:rsid w:val="001228EE"/>
    <w:rsid w:val="001338AC"/>
    <w:rsid w:val="00156271"/>
    <w:rsid w:val="001805EF"/>
    <w:rsid w:val="0018600D"/>
    <w:rsid w:val="00191320"/>
    <w:rsid w:val="001B1A77"/>
    <w:rsid w:val="001E2D36"/>
    <w:rsid w:val="0020464A"/>
    <w:rsid w:val="00231FFF"/>
    <w:rsid w:val="00232686"/>
    <w:rsid w:val="00266B22"/>
    <w:rsid w:val="00271476"/>
    <w:rsid w:val="00282E6E"/>
    <w:rsid w:val="0029540A"/>
    <w:rsid w:val="002A1762"/>
    <w:rsid w:val="002C1B2C"/>
    <w:rsid w:val="002C2AA6"/>
    <w:rsid w:val="002C4B39"/>
    <w:rsid w:val="002D3CC2"/>
    <w:rsid w:val="002E42C9"/>
    <w:rsid w:val="002F337C"/>
    <w:rsid w:val="0032089F"/>
    <w:rsid w:val="00324A44"/>
    <w:rsid w:val="00335D4A"/>
    <w:rsid w:val="00340269"/>
    <w:rsid w:val="00364770"/>
    <w:rsid w:val="003662FC"/>
    <w:rsid w:val="00383240"/>
    <w:rsid w:val="003B716F"/>
    <w:rsid w:val="003B7A84"/>
    <w:rsid w:val="003C02BB"/>
    <w:rsid w:val="003C1AD2"/>
    <w:rsid w:val="003C5358"/>
    <w:rsid w:val="003C67B9"/>
    <w:rsid w:val="003D385E"/>
    <w:rsid w:val="003D5BF4"/>
    <w:rsid w:val="00430607"/>
    <w:rsid w:val="00472B67"/>
    <w:rsid w:val="00473395"/>
    <w:rsid w:val="004760A9"/>
    <w:rsid w:val="00476C1B"/>
    <w:rsid w:val="00491550"/>
    <w:rsid w:val="004A756A"/>
    <w:rsid w:val="004C53B3"/>
    <w:rsid w:val="0052279C"/>
    <w:rsid w:val="00525891"/>
    <w:rsid w:val="00531706"/>
    <w:rsid w:val="00536A32"/>
    <w:rsid w:val="00551276"/>
    <w:rsid w:val="00575ED8"/>
    <w:rsid w:val="00576DCD"/>
    <w:rsid w:val="00580ABB"/>
    <w:rsid w:val="005A0D1A"/>
    <w:rsid w:val="005C4032"/>
    <w:rsid w:val="005C6F72"/>
    <w:rsid w:val="005F5327"/>
    <w:rsid w:val="00605964"/>
    <w:rsid w:val="0063769F"/>
    <w:rsid w:val="00646A5C"/>
    <w:rsid w:val="006545A8"/>
    <w:rsid w:val="00662A7E"/>
    <w:rsid w:val="00670234"/>
    <w:rsid w:val="00670E9F"/>
    <w:rsid w:val="00675C03"/>
    <w:rsid w:val="00681E91"/>
    <w:rsid w:val="0068717D"/>
    <w:rsid w:val="006B0FD0"/>
    <w:rsid w:val="006D3C17"/>
    <w:rsid w:val="006F184E"/>
    <w:rsid w:val="007578C2"/>
    <w:rsid w:val="00765B2D"/>
    <w:rsid w:val="00785E07"/>
    <w:rsid w:val="00796D0B"/>
    <w:rsid w:val="00797C1C"/>
    <w:rsid w:val="007A615A"/>
    <w:rsid w:val="007D4CFE"/>
    <w:rsid w:val="007D75D9"/>
    <w:rsid w:val="007E405D"/>
    <w:rsid w:val="007F4D7D"/>
    <w:rsid w:val="007F5AA3"/>
    <w:rsid w:val="00820364"/>
    <w:rsid w:val="00837294"/>
    <w:rsid w:val="0084017F"/>
    <w:rsid w:val="00844F65"/>
    <w:rsid w:val="008629BD"/>
    <w:rsid w:val="008634CD"/>
    <w:rsid w:val="00864811"/>
    <w:rsid w:val="0087739F"/>
    <w:rsid w:val="00883E80"/>
    <w:rsid w:val="0089311F"/>
    <w:rsid w:val="008968B6"/>
    <w:rsid w:val="008E3715"/>
    <w:rsid w:val="008F489B"/>
    <w:rsid w:val="008F5C71"/>
    <w:rsid w:val="00902B11"/>
    <w:rsid w:val="0090501F"/>
    <w:rsid w:val="009219D1"/>
    <w:rsid w:val="00926022"/>
    <w:rsid w:val="00930987"/>
    <w:rsid w:val="009511E3"/>
    <w:rsid w:val="009635B3"/>
    <w:rsid w:val="00981219"/>
    <w:rsid w:val="0098593D"/>
    <w:rsid w:val="009A0FDC"/>
    <w:rsid w:val="009D39A1"/>
    <w:rsid w:val="009D460E"/>
    <w:rsid w:val="009E53DB"/>
    <w:rsid w:val="009F1AEB"/>
    <w:rsid w:val="00A02342"/>
    <w:rsid w:val="00A12979"/>
    <w:rsid w:val="00A33FA2"/>
    <w:rsid w:val="00A43C20"/>
    <w:rsid w:val="00A52ECB"/>
    <w:rsid w:val="00A579BA"/>
    <w:rsid w:val="00A97BBB"/>
    <w:rsid w:val="00AA0EE6"/>
    <w:rsid w:val="00AA1978"/>
    <w:rsid w:val="00AB2997"/>
    <w:rsid w:val="00AE3331"/>
    <w:rsid w:val="00AF6260"/>
    <w:rsid w:val="00B114F4"/>
    <w:rsid w:val="00B30192"/>
    <w:rsid w:val="00B369C7"/>
    <w:rsid w:val="00B40308"/>
    <w:rsid w:val="00B43786"/>
    <w:rsid w:val="00B63BE8"/>
    <w:rsid w:val="00B904B8"/>
    <w:rsid w:val="00BD45BA"/>
    <w:rsid w:val="00BF5095"/>
    <w:rsid w:val="00C261E7"/>
    <w:rsid w:val="00C27952"/>
    <w:rsid w:val="00C45CDD"/>
    <w:rsid w:val="00C74244"/>
    <w:rsid w:val="00C8066E"/>
    <w:rsid w:val="00CC455D"/>
    <w:rsid w:val="00CC6562"/>
    <w:rsid w:val="00D0148C"/>
    <w:rsid w:val="00D01685"/>
    <w:rsid w:val="00D248D4"/>
    <w:rsid w:val="00D611A1"/>
    <w:rsid w:val="00D71943"/>
    <w:rsid w:val="00D75992"/>
    <w:rsid w:val="00D93A9B"/>
    <w:rsid w:val="00DA09E1"/>
    <w:rsid w:val="00DC4E25"/>
    <w:rsid w:val="00DC59FE"/>
    <w:rsid w:val="00DD224C"/>
    <w:rsid w:val="00DD2C6E"/>
    <w:rsid w:val="00DD511B"/>
    <w:rsid w:val="00DD6744"/>
    <w:rsid w:val="00DD6E1C"/>
    <w:rsid w:val="00DF2057"/>
    <w:rsid w:val="00DF36E3"/>
    <w:rsid w:val="00DF5FFB"/>
    <w:rsid w:val="00E057F0"/>
    <w:rsid w:val="00E10D79"/>
    <w:rsid w:val="00E309C7"/>
    <w:rsid w:val="00E52FDF"/>
    <w:rsid w:val="00E80DF5"/>
    <w:rsid w:val="00EA35BE"/>
    <w:rsid w:val="00ED5F14"/>
    <w:rsid w:val="00EE660D"/>
    <w:rsid w:val="00F01573"/>
    <w:rsid w:val="00F1245D"/>
    <w:rsid w:val="00F12AEF"/>
    <w:rsid w:val="00F42BAA"/>
    <w:rsid w:val="00F54F9D"/>
    <w:rsid w:val="00F71CC5"/>
    <w:rsid w:val="00F72E75"/>
    <w:rsid w:val="00F814C7"/>
    <w:rsid w:val="00F846E1"/>
    <w:rsid w:val="00F942F1"/>
    <w:rsid w:val="00FA77A3"/>
    <w:rsid w:val="00FC5041"/>
    <w:rsid w:val="00FD1EAB"/>
    <w:rsid w:val="00FE5853"/>
    <w:rsid w:val="00FE66A2"/>
    <w:rsid w:val="00FF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F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FE66A2"/>
  </w:style>
  <w:style w:type="character" w:styleId="a4">
    <w:name w:val="Hyperlink"/>
    <w:basedOn w:val="a0"/>
    <w:uiPriority w:val="99"/>
    <w:semiHidden/>
    <w:unhideWhenUsed/>
    <w:rsid w:val="00FE66A2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66A2"/>
  </w:style>
  <w:style w:type="paragraph" w:styleId="a5">
    <w:name w:val="List Paragraph"/>
    <w:basedOn w:val="a"/>
    <w:uiPriority w:val="34"/>
    <w:qFormat/>
    <w:rsid w:val="000618B2"/>
    <w:pPr>
      <w:ind w:left="720"/>
      <w:contextualSpacing/>
    </w:pPr>
  </w:style>
  <w:style w:type="paragraph" w:styleId="a6">
    <w:name w:val="No Spacing"/>
    <w:uiPriority w:val="1"/>
    <w:qFormat/>
    <w:rsid w:val="00DD2C6E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rsid w:val="00DD2C6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eum.ru/" TargetMode="External"/><Relationship Id="rId13" Type="http://schemas.openxmlformats.org/officeDocument/2006/relationships/hyperlink" Target="http://www.lyamtseva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pari1977.narod.ru/index.ht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tgi65.ucoz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fcior.edu.ru/" TargetMode="External"/><Relationship Id="rId11" Type="http://schemas.openxmlformats.org/officeDocument/2006/relationships/hyperlink" Target="http://ant-m.uco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otik.ucoz.ru/" TargetMode="External"/><Relationship Id="rId10" Type="http://schemas.openxmlformats.org/officeDocument/2006/relationships/hyperlink" Target="http://ivanna-olga.narod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chitell.ucoz.ru/" TargetMode="External"/><Relationship Id="rId14" Type="http://schemas.openxmlformats.org/officeDocument/2006/relationships/hyperlink" Target="http://ideolog8.nar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34</Pages>
  <Words>8403</Words>
  <Characters>47899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56190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Кай</cp:lastModifiedBy>
  <cp:revision>11</cp:revision>
  <cp:lastPrinted>2011-08-31T10:45:00Z</cp:lastPrinted>
  <dcterms:created xsi:type="dcterms:W3CDTF">2011-04-22T18:50:00Z</dcterms:created>
  <dcterms:modified xsi:type="dcterms:W3CDTF">2016-10-15T04:02:00Z</dcterms:modified>
</cp:coreProperties>
</file>